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Ind w:w="-4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900"/>
        <w:gridCol w:w="540"/>
        <w:gridCol w:w="900"/>
        <w:gridCol w:w="4872"/>
      </w:tblGrid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b/>
                <w:sz w:val="28"/>
                <w:szCs w:val="28"/>
                <w:lang w:eastAsia="hu-HU"/>
              </w:rPr>
            </w:pPr>
            <w:r w:rsidRPr="00A73C22">
              <w:rPr>
                <w:rFonts w:eastAsia="Times New Roman" w:cs="Times New Roman"/>
                <w:b/>
                <w:iCs/>
                <w:sz w:val="28"/>
                <w:szCs w:val="28"/>
                <w:lang w:eastAsia="hu-HU"/>
              </w:rPr>
              <w:t>BEVALLÁS</w:t>
            </w:r>
            <w:r w:rsidRPr="00A73C22">
              <w:rPr>
                <w:rFonts w:eastAsia="Times New Roman" w:cs="Times New Roman"/>
                <w:b/>
                <w:szCs w:val="24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szCs w:val="24"/>
                <w:lang w:eastAsia="hu-HU"/>
              </w:rPr>
              <w:br/>
            </w:r>
            <w:r w:rsidRPr="00A73C22">
              <w:rPr>
                <w:rFonts w:eastAsia="Times New Roman" w:cs="Times New Roman"/>
                <w:b/>
                <w:iCs/>
                <w:sz w:val="28"/>
                <w:szCs w:val="28"/>
                <w:lang w:eastAsia="hu-HU"/>
              </w:rPr>
              <w:t>a helyi iparűzési adóról állandó jellegű iparűzési tevékenység esetén</w:t>
            </w:r>
          </w:p>
          <w:p w:rsidR="00A73C22" w:rsidRPr="00A73C22" w:rsidRDefault="00A73C22" w:rsidP="00A73C22">
            <w:pPr>
              <w:spacing w:before="60" w:after="40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A73C22">
              <w:rPr>
                <w:rFonts w:eastAsia="Times New Roman" w:cs="Times New Roman"/>
                <w:b/>
                <w:szCs w:val="24"/>
                <w:lang w:eastAsia="hu-HU"/>
              </w:rPr>
              <w:t>Főlap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0E24E6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u w:val="single"/>
                <w:lang w:eastAsia="hu-HU"/>
              </w:rPr>
              <w:t xml:space="preserve"> 201</w:t>
            </w:r>
            <w:r w:rsidR="000E24E6" w:rsidRPr="000E24E6">
              <w:rPr>
                <w:rFonts w:eastAsia="Times New Roman" w:cs="Times New Roman"/>
                <w:b/>
                <w:bCs/>
                <w:iCs/>
                <w:sz w:val="20"/>
                <w:szCs w:val="20"/>
                <w:u w:val="single"/>
                <w:lang w:eastAsia="hu-HU"/>
              </w:rPr>
              <w:t>6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u w:val="single"/>
                <w:lang w:eastAsia="hu-HU"/>
              </w:rPr>
              <w:t>.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évben kezdődő adóévben a </w:t>
            </w:r>
            <w:r w:rsidRPr="00A73C22">
              <w:rPr>
                <w:rFonts w:eastAsia="Times New Roman" w:cs="Times New Roman"/>
                <w:b/>
                <w:bCs/>
                <w:iCs/>
                <w:sz w:val="18"/>
                <w:szCs w:val="18"/>
                <w:u w:val="single"/>
                <w:lang w:eastAsia="hu-HU"/>
              </w:rPr>
              <w:t>Tiszaalpár Nagyközségi Önkormányzat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illetékességi területén folytatott tevékenység utáni adókötelezettségről</w:t>
            </w: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(Benyújtandó a székhely, telephely fekvése szerinti települési önkormányzat, fővárosban a fővárosi önkormányzat adóhatóságához.)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I. Bevallás jellege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40" w:after="40"/>
              <w:ind w:left="363" w:right="57" w:hanging="335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1. Éves bevallás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2. Záró bevallás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3.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Előtársasági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bevallás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4. Naptári évtől eltérő üzleti évet választó adózó bevallása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ascii="Batang" w:eastAsia="Batang" w:hAnsi="Batang" w:cs="Times New Roman"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5. Év közben kezdő adózó bevallása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color w:val="FFFFFF" w:themeColor="background1"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0E24E6">
              <w:rPr>
                <w:rFonts w:eastAsia="Times New Roman" w:cs="Times New Roman"/>
                <w:bCs/>
                <w:iCs/>
                <w:color w:val="FFFFFF" w:themeColor="background1"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6. Naptári évtől eltérő üzleti évet választó adózó áttérésének évéről készült évközi bevallása</w:t>
            </w:r>
            <w:r w:rsidRPr="000E24E6">
              <w:rPr>
                <w:rFonts w:eastAsia="Times New Roman" w:cs="Times New Roman"/>
                <w:b/>
                <w:bCs/>
                <w:iCs/>
                <w:color w:val="FFFFFF" w:themeColor="background1"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color w:val="FFFFFF" w:themeColor="background1"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ascii="Batang" w:eastAsia="Batang" w:hAnsi="Batang" w:cs="Times New Roman"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7. A személyi jövedelemadóról szóló törvény szerint mezőgazdasági őstermelő bevallása</w:t>
            </w:r>
            <w:r w:rsidRPr="000E24E6">
              <w:rPr>
                <w:rFonts w:eastAsia="Times New Roman" w:cs="Times New Roman"/>
                <w:b/>
                <w:bCs/>
                <w:iCs/>
                <w:color w:val="FFFFFF" w:themeColor="background1"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ascii="Batang" w:eastAsia="Batang" w:hAnsi="Batang" w:cs="Times New Roman"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8. A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37. § (2) a) pontja alapján állandó jellegű iparűzési tevékenységgé váló tevékenység után benyújtott bevallás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ascii="Batang" w:eastAsia="Batang" w:hAnsi="Batang" w:cs="Times New Roman"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9. A kisadózó vállalkozás tételes adójának alanyaként benyújtott bevallás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ascii="Batang" w:eastAsia="Batang" w:hAnsi="Batang" w:cs="Times New Roman"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10. A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. 39/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E  vagy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 39/F szerint mentes adóalany bevallása</w:t>
            </w: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40" w:after="40"/>
              <w:ind w:left="360" w:right="56" w:hanging="334"/>
              <w:rPr>
                <w:rFonts w:eastAsia="Times New Roman" w:cs="Times New Roman"/>
                <w:b/>
                <w:bCs/>
                <w:iCs/>
                <w:color w:val="FFFFFF" w:themeColor="background1"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ascii="Batang" w:eastAsia="Batang" w:hAnsi="Batang" w:cs="Times New Roman"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11. Önellenőrzés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0E24E6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II. Bevallott időszak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bdr w:val="single" w:sz="4" w:space="0" w:color="auto"/>
              </w:rPr>
              <w:t xml:space="preserve"> </w:t>
            </w:r>
            <w:proofErr w:type="gramStart"/>
            <w:r w:rsidRPr="00A73C22">
              <w:rPr>
                <w:bdr w:val="single" w:sz="4" w:space="0" w:color="auto"/>
              </w:rPr>
              <w:t>201</w:t>
            </w:r>
            <w:r w:rsidR="000E24E6" w:rsidRPr="000E24E6">
              <w:rPr>
                <w:bdr w:val="single" w:sz="4" w:space="0" w:color="auto"/>
              </w:rPr>
              <w:t>6</w:t>
            </w:r>
            <w:r w:rsidRPr="00A73C22">
              <w:rPr>
                <w:bdr w:val="single" w:sz="4" w:space="0" w:color="auto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év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hó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naptól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 </w:t>
            </w:r>
            <w:r w:rsidRPr="00A73C22">
              <w:rPr>
                <w:bdr w:val="single" w:sz="4" w:space="0" w:color="auto"/>
              </w:rPr>
              <w:t xml:space="preserve"> 201</w:t>
            </w:r>
            <w:r w:rsidR="000E24E6" w:rsidRPr="000E24E6">
              <w:rPr>
                <w:bdr w:val="single" w:sz="4" w:space="0" w:color="auto"/>
              </w:rPr>
              <w:t>6</w:t>
            </w:r>
            <w:r w:rsidRPr="00A73C22">
              <w:rPr>
                <w:bdr w:val="single" w:sz="4" w:space="0" w:color="auto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év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hó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napig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III.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záró bevallás benyújtásának oka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1. Felszámolás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2. Végelszámolás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3. Átalakulás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4. A tevékenység saját elhatározásból történő megszüntetése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5. Hatósági megszüntetés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6.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Előtársaságként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működő társaság cégbejegyzés iránti kérelemnek elutasítása vagy a kérelem bejegyzés előtti visszavonása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7. Székhely áthelyezése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8. Telephely megszüntetése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9. Egyszerűsített vállalkozói adóalanyiság megszűnése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10. Egyéni vállalkozói tevékenység szüneteltetése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11. A kisadózó vállalkozások tételes adójában az adóalanyiság év közben való keletkezése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12. A kisadózó vállalkozások tételes adójának az adóalanyiság megszűnése (a tevékenység megszüntetése nélkül)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13.  A kisvállalati adóban az adóalanyiság megszűnése</w:t>
            </w: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14. A települési önkormányzat adórendeletének hatályon kívül helyezése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15.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Egyéb:___________________________________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IV. Bevallásban szereplő betétlapok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  <w:t xml:space="preserve">█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B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C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D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E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F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G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V. Adóalany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1. Adóalany neve (cégneve): _____________________________________________________________________________________________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2. Születési helye: ___________________________________________________________város/község, ideje: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év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hó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nap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3. Anyja születési családi és utóneve: ______________________________________________________________________________________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4. Adóazonosító jele: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██████████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Adószáma: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5. Székhelye, lakóhelye: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_____________________________________________________________________________ város/község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_________________________________________ közterület ____________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közterület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jelleg ________ hsz. ___ ép. ___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lh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___ em. ___ ajtó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6. Bevallást kitöltő neve:________________________________________, telefonszáma/e-mail címe:__________________________________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keepNext/>
              <w:autoSpaceDE w:val="0"/>
              <w:autoSpaceDN w:val="0"/>
              <w:adjustRightInd w:val="0"/>
              <w:spacing w:before="60" w:after="40"/>
              <w:ind w:left="57" w:right="57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VI. Az adó alapjának egyszerűsített meghatározási módját választók nyilatkozata 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keepNext/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Az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adóévre  az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adóalap egyszerűsített megállapítási módját választom: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keepNext/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  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a)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személy jövedelemadóról szóló törvény szerinti átalányadózóként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keepNext/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  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b) az egyszerűsített vállalkozói adó alanyaként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  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c) egyéb az adóévet megelőző évben 8 millió forintot meg nem haladó nettó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árbevételű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adóalanyként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36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d) a kisvállalati adó hatálya alá tartozó adóalanyként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szCs w:val="24"/>
                <w:lang w:eastAsia="hu-HU"/>
              </w:rPr>
              <w:br w:type="page"/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keepNext/>
              <w:autoSpaceDE w:val="0"/>
              <w:autoSpaceDN w:val="0"/>
              <w:adjustRightInd w:val="0"/>
              <w:spacing w:before="60" w:after="40"/>
              <w:ind w:left="57" w:right="57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lastRenderedPageBreak/>
              <w:t xml:space="preserve"> VII. Az adó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>(Ft)</w:t>
            </w:r>
          </w:p>
        </w:tc>
      </w:tr>
      <w:tr w:rsidR="00A73C22" w:rsidRPr="00A73C22" w:rsidTr="00B70A88">
        <w:trPr>
          <w:trHeight w:val="8357"/>
        </w:trPr>
        <w:tc>
          <w:tcPr>
            <w:tcW w:w="100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1.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. szerinti - vállalkozási szintű - éves nettó árbevétel 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(részletezése külön lapon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)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  <w:t xml:space="preserve">            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2. Eladott áruk beszerzési értékének, közvetített szolgáltatások értékének figyelembe vehető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(a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39. §bekezdésének hatálya alá nem tartozó adóalany esetén „E” lap II/7. sor)</w:t>
            </w:r>
          </w:p>
          <w:p w:rsidR="00A73C22" w:rsidRPr="00A73C22" w:rsidRDefault="00A73C22" w:rsidP="00A73C2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420"/>
              </w:tabs>
              <w:autoSpaceDE w:val="0"/>
              <w:autoSpaceDN w:val="0"/>
              <w:adjustRightInd w:val="0"/>
              <w:spacing w:after="20"/>
              <w:ind w:left="57" w:right="57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együttes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összege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  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Cs w:val="24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:rsidR="00A73C22" w:rsidRPr="00A73C22" w:rsidRDefault="00A73C22" w:rsidP="00A73C2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420"/>
                <w:tab w:val="left" w:pos="9330"/>
              </w:tabs>
              <w:autoSpaceDE w:val="0"/>
              <w:autoSpaceDN w:val="0"/>
              <w:adjustRightInd w:val="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3.  Az alvállalkozói teljesítések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értéke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tabs>
                <w:tab w:val="left" w:pos="4173"/>
              </w:tabs>
              <w:autoSpaceDE w:val="0"/>
              <w:autoSpaceDN w:val="0"/>
              <w:adjustRightInd w:val="0"/>
              <w:spacing w:before="60" w:after="40"/>
              <w:ind w:left="57" w:right="57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4. 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Anyagköltség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5. Alapkutatás, alkalmazott kutatás, kísérleti fejlesztés adóévben elszámolt közvetlen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költsége</w:t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6.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. szerinti - vállalkozási szintű - adóalap 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[1-(2+3+4+5)]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ab/>
              <w:t xml:space="preserve">                        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    vagy a </w:t>
            </w:r>
            <w:proofErr w:type="spell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. 39. (6) bekezdés alkalmazása esetén: „E” jelű lap III/11. sor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]                 </w:t>
            </w:r>
            <w:r w:rsidR="000E24E6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7. A foglalkoztatás növeléséhez kapcsolódó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adóalap-mentesség  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8. A foglalkoztatás csökkenéséhez kapcsolódó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adóalap-növekmény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9. Mentességekkel korrigált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. szerinti - a vállalkozási szintű - adóalap 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[6-7+8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]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  <w:t xml:space="preserve">  </w:t>
            </w:r>
            <w:r w:rsid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         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10. Az önkormányzat illetékességi területére jutó – a 9. sorban lévő adóalap megosztása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szerinti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– települési szintű adóalap                                                                                       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11. Az adóalapra jutó iparűzési adó összege (10. sor * 1,6 %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)                                                          </w:t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Cs w:val="24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12. Az ideiglenes jellegű iparűzési tevékenység után az adóévben megfizetett és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az önkormányzatnál levonható adóátalány összege [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40/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A.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§ (1)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bek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. a) pontja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szerint      </w:t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13. Az adóévben megfizetett útdíj 7,5 %-ának a településre jutó összege 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[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40/A § (1) bekezdés b) pontja szerint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]                                                               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14. Iparűzési adófizetési kötelezettség 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[11-(12+13)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]     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15. Adóelőlegként megállapított összeg, a kisadózó-vállalkozás tételes adójának hatálya alá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tartozó adóalany esetén adóként megfizetett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összeg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16. Feltöltési kötelezettség címén befizetett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összeg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17. Különbözet [14-(15+16)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]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18. Az önkormányzatra jutó adóátalány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összege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19. Külföldön létesített telephelyre jutó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adóalap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                            </w:t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20. Az adóévben megfizetett e-útdíj 7,5 %-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a                                                                                      </w:t>
            </w:r>
            <w:r w:rsid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 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VIII. Adóelőleg bevallása </w:t>
            </w:r>
          </w:p>
        </w:tc>
      </w:tr>
      <w:tr w:rsidR="00A73C22" w:rsidRPr="00A73C22" w:rsidTr="000E24E6">
        <w:trPr>
          <w:trHeight w:val="437"/>
        </w:trPr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E24E6" w:rsidRPr="000E24E6" w:rsidRDefault="00A73C22" w:rsidP="000E24E6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before="60" w:after="40"/>
              <w:ind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1. Előlegfizetési időszak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 w:rsidRP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…</w:t>
            </w:r>
            <w:proofErr w:type="gramStart"/>
            <w:r w:rsidR="000E24E6" w:rsidRP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………………..</w:t>
            </w:r>
            <w:proofErr w:type="spellStart"/>
            <w:proofErr w:type="gramEnd"/>
            <w:r w:rsidR="000E24E6" w:rsidRP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-tól</w:t>
            </w:r>
            <w:proofErr w:type="spellEnd"/>
            <w:r w:rsidR="000E24E6" w:rsidRP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…………………………</w:t>
            </w:r>
            <w:proofErr w:type="spellStart"/>
            <w:r w:rsidR="000E24E6" w:rsidRPr="000E24E6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-ig</w:t>
            </w:r>
            <w:proofErr w:type="spellEnd"/>
          </w:p>
          <w:p w:rsidR="00A73C22" w:rsidRPr="00A73C22" w:rsidRDefault="00A73C22" w:rsidP="000E24E6">
            <w:pPr>
              <w:autoSpaceDE w:val="0"/>
              <w:autoSpaceDN w:val="0"/>
              <w:adjustRightInd w:val="0"/>
              <w:spacing w:before="60" w:after="40"/>
              <w:ind w:left="465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>Esedékesség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 xml:space="preserve">Összeg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>(Ft)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2. Első előlegrészlet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szCs w:val="24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201</w:t>
            </w:r>
            <w:r w:rsidR="000E24E6">
              <w:rPr>
                <w:rFonts w:eastAsia="Times New Roman" w:cs="Times New Roman"/>
                <w:b/>
                <w:bCs/>
                <w:iCs/>
                <w:szCs w:val="24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Pr="000E24E6">
              <w:rPr>
                <w:rFonts w:eastAsia="Times New Roman" w:cs="Times New Roman"/>
                <w:b/>
                <w:bCs/>
                <w:iCs/>
                <w:szCs w:val="24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 09. 15.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               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,</w:t>
            </w:r>
          </w:p>
          <w:p w:rsidR="00A73C22" w:rsidRPr="00A73C22" w:rsidRDefault="00A73C22" w:rsidP="008F3BDF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3. Második előlegrészlet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0E24E6">
              <w:rPr>
                <w:rFonts w:eastAsia="Times New Roman" w:cs="Times New Roman"/>
                <w:b/>
                <w:bCs/>
                <w:iCs/>
                <w:szCs w:val="24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2018</w:t>
            </w:r>
            <w:r w:rsidRPr="000E24E6">
              <w:rPr>
                <w:rFonts w:eastAsia="Times New Roman" w:cs="Times New Roman"/>
                <w:b/>
                <w:bCs/>
                <w:iCs/>
                <w:szCs w:val="24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. 03. 15</w:t>
            </w:r>
            <w:r w:rsidRPr="000E24E6">
              <w:rPr>
                <w:rFonts w:eastAsia="Times New Roman" w:cs="Times New Roman"/>
                <w:bCs/>
                <w:iCs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.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       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="008F3BDF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="008F3BDF"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,</w:t>
            </w: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bottom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</w:p>
        </w:tc>
      </w:tr>
      <w:tr w:rsidR="00A73C22" w:rsidRPr="00A73C22" w:rsidTr="00B70A88">
        <w:tc>
          <w:tcPr>
            <w:tcW w:w="1009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IX. Felelősségem tudatában kijelentem, hogy a bevallásban közölt adatok a valóságnak megfelelnek.</w:t>
            </w:r>
          </w:p>
        </w:tc>
      </w:tr>
      <w:tr w:rsidR="00A73C22" w:rsidRPr="00A73C22" w:rsidTr="00B70A88">
        <w:tc>
          <w:tcPr>
            <w:tcW w:w="2880" w:type="dxa"/>
            <w:tcBorders>
              <w:top w:val="nil"/>
              <w:left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helység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év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hó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nap</w:t>
            </w:r>
          </w:p>
        </w:tc>
        <w:tc>
          <w:tcPr>
            <w:tcW w:w="4872" w:type="dxa"/>
            <w:tcBorders>
              <w:top w:val="nil"/>
              <w:left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________________________________________________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az adózó vagy képviselője (meghatalmazottja) aláírása</w:t>
            </w:r>
          </w:p>
        </w:tc>
      </w:tr>
      <w:tr w:rsidR="00A73C22" w:rsidRPr="00A73C22" w:rsidTr="00B70A88">
        <w:tc>
          <w:tcPr>
            <w:tcW w:w="5220" w:type="dxa"/>
            <w:gridSpan w:val="4"/>
            <w:tcBorders>
              <w:top w:val="nil"/>
              <w:lef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120" w:after="40"/>
              <w:ind w:right="57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1. A jelen adóbevallást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ellenjegyzem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: _________________________________</w:t>
            </w:r>
          </w:p>
        </w:tc>
        <w:tc>
          <w:tcPr>
            <w:tcW w:w="4872" w:type="dxa"/>
            <w:tcBorders>
              <w:top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both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Jelölje X-szel, ha az adóhatósághoz bejelentett, a bevallás aláírására jogosult állandó meghatalmazott: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4"/>
                <w:szCs w:val="1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</w:t>
            </w:r>
          </w:p>
        </w:tc>
      </w:tr>
      <w:tr w:rsidR="00A73C22" w:rsidRPr="00A73C22" w:rsidTr="00B70A88">
        <w:tc>
          <w:tcPr>
            <w:tcW w:w="5220" w:type="dxa"/>
            <w:gridSpan w:val="4"/>
            <w:tcBorders>
              <w:top w:val="nil"/>
              <w:lef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2. Adótanácsadó, adószakértő vagy okleveles adószakértő neve: _______________________________________________________________</w:t>
            </w:r>
          </w:p>
        </w:tc>
        <w:tc>
          <w:tcPr>
            <w:tcW w:w="4872" w:type="dxa"/>
            <w:tcBorders>
              <w:top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180" w:after="40"/>
              <w:ind w:left="57" w:right="57"/>
              <w:jc w:val="both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Jelölje X-szel, ha meghatalmazott és meghatalmazását csatolta: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4"/>
                <w:szCs w:val="1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</w:t>
            </w:r>
          </w:p>
        </w:tc>
      </w:tr>
      <w:tr w:rsidR="00A73C22" w:rsidRPr="00A73C22" w:rsidTr="00B70A88">
        <w:tc>
          <w:tcPr>
            <w:tcW w:w="5220" w:type="dxa"/>
            <w:gridSpan w:val="4"/>
            <w:tcBorders>
              <w:top w:val="nil"/>
              <w:lef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120" w:after="40"/>
              <w:ind w:right="57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3. Adóazonosító száma: ___________________________________________</w:t>
            </w:r>
          </w:p>
        </w:tc>
        <w:tc>
          <w:tcPr>
            <w:tcW w:w="4872" w:type="dxa"/>
            <w:tcBorders>
              <w:top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both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Jelölje X-szel, ha az aláíró az adóhatósághoz bejelentett pénzügyi képviselő: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4"/>
                <w:szCs w:val="1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</w:t>
            </w:r>
          </w:p>
        </w:tc>
      </w:tr>
      <w:tr w:rsidR="00A73C22" w:rsidRPr="00A73C22" w:rsidTr="00B70A88">
        <w:tc>
          <w:tcPr>
            <w:tcW w:w="52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4. Bizonyítvány / igazolvány száma: _________________________________</w:t>
            </w:r>
          </w:p>
        </w:tc>
        <w:tc>
          <w:tcPr>
            <w:tcW w:w="487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</w:p>
        </w:tc>
      </w:tr>
    </w:tbl>
    <w:p w:rsidR="00A73C22" w:rsidRPr="00A73C22" w:rsidRDefault="00A73C22" w:rsidP="00A73C22">
      <w:pPr>
        <w:autoSpaceDE w:val="0"/>
        <w:autoSpaceDN w:val="0"/>
        <w:adjustRightInd w:val="0"/>
        <w:rPr>
          <w:rFonts w:eastAsia="Times New Roman" w:cs="Times New Roman"/>
          <w:szCs w:val="24"/>
          <w:lang w:eastAsia="hu-HU"/>
        </w:rPr>
        <w:sectPr w:rsidR="00A73C22" w:rsidRPr="00A73C22">
          <w:pgSz w:w="11906" w:h="16838"/>
          <w:pgMar w:top="905" w:right="1418" w:bottom="709" w:left="1418" w:header="567" w:footer="575" w:gutter="0"/>
          <w:cols w:space="708"/>
          <w:docGrid w:linePitch="360"/>
        </w:sectPr>
      </w:pPr>
    </w:p>
    <w:p w:rsidR="00A73C22" w:rsidRPr="00A73C22" w:rsidRDefault="00A73C22" w:rsidP="00A73C22">
      <w:pPr>
        <w:autoSpaceDE w:val="0"/>
        <w:autoSpaceDN w:val="0"/>
        <w:adjustRightInd w:val="0"/>
        <w:rPr>
          <w:rFonts w:eastAsia="Times New Roman" w:cs="Times New Roman"/>
          <w:szCs w:val="24"/>
          <w:lang w:eastAsia="hu-HU"/>
        </w:rPr>
      </w:pPr>
    </w:p>
    <w:tbl>
      <w:tblPr>
        <w:tblW w:w="10065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900"/>
        <w:gridCol w:w="540"/>
        <w:gridCol w:w="462"/>
        <w:gridCol w:w="5283"/>
      </w:tblGrid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>„A” jelű betétlap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</w:pPr>
            <w:r w:rsidRPr="00A73C22">
              <w:rPr>
                <w:rFonts w:eastAsia="Times New Roman" w:cs="Times New Roman"/>
                <w:b/>
                <w:iCs/>
                <w:sz w:val="20"/>
                <w:szCs w:val="20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 xml:space="preserve"> 201</w:t>
            </w:r>
            <w:r w:rsidR="00462AC3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6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 xml:space="preserve">. évben kezdődő adóévről a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u w:val="single"/>
                <w:lang w:eastAsia="hu-HU"/>
              </w:rPr>
              <w:t>Tiszaalpár Nagyközségi Önkormányzat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 xml:space="preserve"> illetékességi területén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br/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folytatott állandó jellegű iparűzési tevékenység utáni adókötelezettségről szóló helyi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br/>
              <w:t>iparűzési adóbevalláshoz</w:t>
            </w:r>
          </w:p>
          <w:p w:rsidR="00A73C22" w:rsidRPr="00A73C22" w:rsidRDefault="00A73C22" w:rsidP="00A73C22">
            <w:pPr>
              <w:spacing w:before="60" w:after="40"/>
              <w:jc w:val="center"/>
              <w:rPr>
                <w:rFonts w:eastAsia="Times New Roman" w:cs="Times New Roman"/>
                <w:b/>
                <w:szCs w:val="24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Vállalkozók nettó árbevételének a kiszámítása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I. Adóalany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1.  Adóalany neve (cégneve): _____________________________________________________________________________________________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2. Adóazonosító jele: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██████████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Adószáma: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II.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nettó árbevétel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>(Ft)</w:t>
            </w:r>
          </w:p>
        </w:tc>
      </w:tr>
      <w:tr w:rsidR="00A73C22" w:rsidRPr="00A73C22" w:rsidTr="00B70A88">
        <w:trPr>
          <w:trHeight w:val="1344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1.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szerinti - vállalkozási szintű - éves nettó árbevétel [2-3-4-5-6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]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2. A számviteli törvény szerinti nettó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árbevétel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3. A társasági adóról és az osztalékadóról szóló törvény szerinti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jogdíjbevétel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4. Egyéb szolgáltatások értékeként, illetve egyéb ráfordítások között kimutatott jövedéki adó összege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5. Egyéb ráfordítások között kimutatott regisztrációs adó,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energia adó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összege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462AC3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6. Felszolgálási díj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árbevétele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bookmarkStart w:id="0" w:name="_GoBack"/>
            <w:bookmarkEnd w:id="0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Cs w:val="24"/>
                <w:lang w:eastAsia="hu-HU"/>
              </w:rPr>
              <w:br w:type="page"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helység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év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hó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nap</w:t>
            </w:r>
          </w:p>
        </w:tc>
        <w:tc>
          <w:tcPr>
            <w:tcW w:w="5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az adózó vagy képviselője (meghatalmazottja) aláírása</w:t>
            </w:r>
          </w:p>
        </w:tc>
      </w:tr>
    </w:tbl>
    <w:p w:rsidR="00A73C22" w:rsidRPr="00A73C22" w:rsidRDefault="00A73C22" w:rsidP="00A73C22">
      <w:pPr>
        <w:autoSpaceDE w:val="0"/>
        <w:autoSpaceDN w:val="0"/>
        <w:adjustRightInd w:val="0"/>
        <w:rPr>
          <w:rFonts w:eastAsia="Times New Roman" w:cs="Times New Roman"/>
          <w:szCs w:val="24"/>
          <w:lang w:eastAsia="hu-HU"/>
        </w:rPr>
      </w:pPr>
    </w:p>
    <w:tbl>
      <w:tblPr>
        <w:tblW w:w="10104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900"/>
        <w:gridCol w:w="540"/>
        <w:gridCol w:w="501"/>
        <w:gridCol w:w="5283"/>
      </w:tblGrid>
      <w:tr w:rsidR="00A73C22" w:rsidRPr="00A73C22" w:rsidTr="00B70A88">
        <w:tc>
          <w:tcPr>
            <w:tcW w:w="101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>„B” jelű betétlap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201</w:t>
            </w:r>
            <w:r w:rsidR="00462AC3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6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. évben kezdődő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adóévről a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u w:val="single"/>
                <w:lang w:eastAsia="hu-HU"/>
              </w:rPr>
              <w:t>Tiszaalpár Nagyközségi Önkormányzat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illetékességi területén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br/>
              <w:t xml:space="preserve">folytatott állandó jellegű iparűzési tevékenység utáni adókötelezettségről szóló helyi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br/>
              <w:t>iparűzési adóbevalláshoz</w:t>
            </w:r>
          </w:p>
          <w:p w:rsidR="00A73C22" w:rsidRPr="00A73C22" w:rsidRDefault="00A73C22" w:rsidP="00A73C22">
            <w:pPr>
              <w:spacing w:before="60" w:after="40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 xml:space="preserve">Hitelintézetek és pénzügyi vállalkozások nettó árbevételének a kiszámítása </w:t>
            </w:r>
          </w:p>
        </w:tc>
      </w:tr>
      <w:tr w:rsidR="00A73C22" w:rsidRPr="00A73C22" w:rsidTr="00B70A88">
        <w:tc>
          <w:tcPr>
            <w:tcW w:w="10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1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I. Adóalany</w:t>
            </w:r>
          </w:p>
        </w:tc>
      </w:tr>
      <w:tr w:rsidR="00A73C22" w:rsidRPr="00A73C22" w:rsidTr="00B70A88">
        <w:tc>
          <w:tcPr>
            <w:tcW w:w="10104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1.  Adóalany neve (cégneve): _____________________________________________________________________________________________</w:t>
            </w:r>
          </w:p>
        </w:tc>
      </w:tr>
      <w:tr w:rsidR="00A73C22" w:rsidRPr="00A73C22" w:rsidTr="00B70A88">
        <w:trPr>
          <w:trHeight w:val="460"/>
        </w:trPr>
        <w:tc>
          <w:tcPr>
            <w:tcW w:w="101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2.  Adószáma: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</w:tc>
      </w:tr>
      <w:tr w:rsidR="00A73C22" w:rsidRPr="00A73C22" w:rsidTr="00B70A88">
        <w:tc>
          <w:tcPr>
            <w:tcW w:w="1010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II.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nettó árbevétel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>(Ft)</w:t>
            </w:r>
          </w:p>
        </w:tc>
      </w:tr>
      <w:tr w:rsidR="00A73C22" w:rsidRPr="00A73C22" w:rsidTr="00B70A88">
        <w:trPr>
          <w:trHeight w:val="1792"/>
        </w:trPr>
        <w:tc>
          <w:tcPr>
            <w:tcW w:w="10104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1.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szerinti - vállalkozási szintű - éves nettó árbevétel [2+3+4+5+6+7-8-9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]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2. Kapott kamatok és kamatjellegű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bevételek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3. Egyéb pénzügyi szolgáltatás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bevételei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4. Nem pénzügyi és befektetési szolgáltatás nettó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árbevétele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5. Befektetési szolgáltatás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bevétele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6. Fedezeti ügyletek veszteségének/nyereségének nyereségjellegű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különbözete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7. </w:t>
            </w:r>
            <w:r w:rsidRPr="00A73C22">
              <w:rPr>
                <w:rFonts w:eastAsia="Times New Roman" w:cs="Times New Roman"/>
                <w:b/>
                <w:bCs/>
                <w:iCs/>
                <w:sz w:val="14"/>
                <w:szCs w:val="14"/>
                <w:lang w:eastAsia="hu-HU"/>
              </w:rPr>
              <w:t xml:space="preserve">Alapügyletek (fedezett tételek) nyereségének/ veszteségének nyereségjellegű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4"/>
                <w:szCs w:val="14"/>
                <w:lang w:eastAsia="hu-HU"/>
              </w:rPr>
              <w:t>különbözete</w:t>
            </w:r>
            <w:r w:rsidR="00462AC3">
              <w:rPr>
                <w:rFonts w:eastAsia="Times New Roman" w:cs="Times New Roman"/>
                <w:b/>
                <w:bCs/>
                <w:iCs/>
                <w:sz w:val="14"/>
                <w:szCs w:val="14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8. Fizetett kamatok és kamatjellegű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ráfordítások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462AC3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9.Pénzügyi lízingbe adott eszköz után elszámolt </w:t>
            </w:r>
            <w:proofErr w:type="spellStart"/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elábé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</w:p>
        </w:tc>
      </w:tr>
      <w:tr w:rsidR="00A73C22" w:rsidRPr="00A73C22" w:rsidTr="00B70A88">
        <w:tc>
          <w:tcPr>
            <w:tcW w:w="10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Cs w:val="24"/>
                <w:lang w:eastAsia="hu-HU"/>
              </w:rPr>
              <w:br w:type="page"/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helység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év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hó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nap</w:t>
            </w:r>
          </w:p>
        </w:tc>
        <w:tc>
          <w:tcPr>
            <w:tcW w:w="5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az adózó vagy képviselője (meghatalmazottja) aláírása</w:t>
            </w:r>
          </w:p>
        </w:tc>
      </w:tr>
    </w:tbl>
    <w:p w:rsidR="00A73C22" w:rsidRPr="00A73C22" w:rsidRDefault="00A73C22" w:rsidP="00A73C22">
      <w:pPr>
        <w:spacing w:before="60" w:after="40"/>
        <w:rPr>
          <w:rFonts w:eastAsia="Times New Roman" w:cs="Times New Roman"/>
          <w:szCs w:val="24"/>
          <w:lang w:eastAsia="hu-HU"/>
        </w:rPr>
        <w:sectPr w:rsidR="00A73C22" w:rsidRPr="00A73C22" w:rsidSect="006D1AA4">
          <w:pgSz w:w="11906" w:h="16838"/>
          <w:pgMar w:top="905" w:right="1418" w:bottom="709" w:left="1418" w:header="567" w:footer="575" w:gutter="0"/>
          <w:cols w:space="708"/>
          <w:titlePg/>
          <w:docGrid w:linePitch="360"/>
        </w:sectPr>
      </w:pPr>
    </w:p>
    <w:p w:rsidR="00A73C22" w:rsidRPr="00A73C22" w:rsidRDefault="00A73C22" w:rsidP="00A73C22">
      <w:pPr>
        <w:spacing w:before="60" w:after="40"/>
        <w:rPr>
          <w:rFonts w:eastAsia="Times New Roman" w:cs="Times New Roman"/>
          <w:szCs w:val="24"/>
          <w:lang w:eastAsia="hu-HU"/>
        </w:rPr>
      </w:pPr>
    </w:p>
    <w:tbl>
      <w:tblPr>
        <w:tblW w:w="10065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900"/>
        <w:gridCol w:w="540"/>
        <w:gridCol w:w="462"/>
        <w:gridCol w:w="5283"/>
      </w:tblGrid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>„C” jelű betétlap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201</w:t>
            </w:r>
            <w:r w:rsidR="00462AC3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6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. évben kezdődő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adóévről a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u w:val="single"/>
                <w:lang w:eastAsia="hu-HU"/>
              </w:rPr>
              <w:t>Tiszaalpár Nagyközségi Önkormányzat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illetékességi területén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br/>
              <w:t xml:space="preserve">folytatott állandó jellegű iparűzési tevékenység utáni adókötelezettségről szóló helyi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br/>
              <w:t>iparűzési adóbevalláshoz</w:t>
            </w:r>
          </w:p>
          <w:p w:rsidR="00A73C22" w:rsidRPr="00A73C22" w:rsidRDefault="00A73C22" w:rsidP="00A73C22">
            <w:pPr>
              <w:spacing w:before="60" w:after="40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 xml:space="preserve">Biztosítók nettó árbevételének a kiszámítása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I. Adóalany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1.  Adóalany neve (cégneve): _____________________________________________________________________________________________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2.  Adószáma: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II.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nettó árbevétel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>(Ft)</w:t>
            </w:r>
          </w:p>
        </w:tc>
      </w:tr>
      <w:tr w:rsidR="00A73C22" w:rsidRPr="00A73C22" w:rsidTr="00B70A88">
        <w:trPr>
          <w:trHeight w:val="2160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1.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szerinti - vállalkozási szintű - éves nettó árbevétel [2+3+4+5+6+7-8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]</w:t>
            </w:r>
            <w:r w:rsidRPr="00A73C22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2. Biztosítástechnikai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eredmény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3.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Nettó működési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költség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4. Befektetésekből származó biztosítástechnikai ráfordítások (csak életbiztosítási ágnál) és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az egyéb biztosítástechnikai ráfordítások együttes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összege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5. Fedezeti ügyletek nyereségének/veszteségének nyereségjellegű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különbözete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6. Alapügyletek (fedezett tételek) nyereségének/veszteségének nyereségjellegű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különbözete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7. Nem biztosítási tevékenység bevétele, befektetések nettó árbevétele, a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. 52. § 22. c) </w:t>
            </w:r>
            <w:r w:rsidRPr="00A73C22">
              <w:rPr>
                <w:rFonts w:eastAsia="Times New Roman" w:cs="Times New Roman"/>
                <w:b/>
                <w:bCs/>
                <w:sz w:val="16"/>
                <w:szCs w:val="16"/>
                <w:lang w:eastAsia="hu-HU"/>
              </w:rPr>
              <w:t xml:space="preserve">alpontja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proofErr w:type="gramStart"/>
            <w:r w:rsidRPr="00A73C22">
              <w:rPr>
                <w:rFonts w:eastAsia="Times New Roman" w:cs="Times New Roman"/>
                <w:b/>
                <w:bCs/>
                <w:sz w:val="16"/>
                <w:szCs w:val="16"/>
                <w:lang w:eastAsia="hu-HU"/>
              </w:rPr>
              <w:t>szerint</w:t>
            </w:r>
            <w:proofErr w:type="gramEnd"/>
            <w:r w:rsidRPr="00A73C22">
              <w:rPr>
                <w:rFonts w:eastAsia="Times New Roman" w:cs="Times New Roman"/>
                <w:b/>
                <w:bCs/>
                <w:sz w:val="16"/>
                <w:szCs w:val="16"/>
                <w:lang w:eastAsia="hu-HU"/>
              </w:rPr>
              <w:t xml:space="preserve"> egyéb növelő tételek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8.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. 52. § 22. c) </w:t>
            </w:r>
            <w:r w:rsidRPr="00A73C22">
              <w:rPr>
                <w:rFonts w:eastAsia="Times New Roman" w:cs="Times New Roman"/>
                <w:b/>
                <w:bCs/>
                <w:sz w:val="16"/>
                <w:szCs w:val="16"/>
                <w:lang w:eastAsia="hu-HU"/>
              </w:rPr>
              <w:t xml:space="preserve">alpontjában foglalt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sz w:val="16"/>
                <w:szCs w:val="16"/>
                <w:lang w:eastAsia="hu-HU"/>
              </w:rPr>
              <w:t>csökkentések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Cs w:val="24"/>
                <w:lang w:eastAsia="hu-HU"/>
              </w:rPr>
              <w:br w:type="page"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helység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év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hó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nap</w:t>
            </w:r>
          </w:p>
        </w:tc>
        <w:tc>
          <w:tcPr>
            <w:tcW w:w="5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az adózó vagy képviselője (meghatalmazottja) aláírása</w:t>
            </w:r>
          </w:p>
        </w:tc>
      </w:tr>
    </w:tbl>
    <w:p w:rsidR="00A73C22" w:rsidRPr="00A73C22" w:rsidRDefault="00A73C22" w:rsidP="00A73C22">
      <w:pPr>
        <w:autoSpaceDE w:val="0"/>
        <w:autoSpaceDN w:val="0"/>
        <w:adjustRightInd w:val="0"/>
        <w:spacing w:before="240" w:after="240"/>
        <w:rPr>
          <w:rFonts w:eastAsia="Times New Roman" w:cs="Times New Roman"/>
          <w:szCs w:val="24"/>
          <w:lang w:eastAsia="hu-HU"/>
        </w:rPr>
      </w:pPr>
    </w:p>
    <w:tbl>
      <w:tblPr>
        <w:tblW w:w="10065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900"/>
        <w:gridCol w:w="540"/>
        <w:gridCol w:w="462"/>
        <w:gridCol w:w="5283"/>
      </w:tblGrid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>„D” jelű betétlap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201</w:t>
            </w:r>
            <w:r w:rsidR="00462AC3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6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. évben kezdődő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adóévről a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u w:val="single"/>
                <w:lang w:eastAsia="hu-HU"/>
              </w:rPr>
              <w:t>Tiszaalpár Nagyközségi Önkormányzat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illetékességi területén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br/>
              <w:t xml:space="preserve">folytatott állandó jellegű iparűzési tevékenység utáni adókötelezettségről szóló helyi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br/>
              <w:t>iparűzési adóbevalláshoz</w:t>
            </w:r>
          </w:p>
          <w:p w:rsidR="00A73C22" w:rsidRPr="00A73C22" w:rsidRDefault="00A73C22" w:rsidP="00A73C22">
            <w:pPr>
              <w:spacing w:before="60" w:after="40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 xml:space="preserve">Befektetési vállalkozások nettó árbevételének a kiszámítása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I. Adóalany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1.  Adóalany neve (cégneve): _____________________________________________________________________________________________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2.  Adószáma: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II.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nettó árbevétel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>(Ft)</w:t>
            </w:r>
          </w:p>
        </w:tc>
      </w:tr>
      <w:tr w:rsidR="00A73C22" w:rsidRPr="00A73C22" w:rsidTr="00B70A88">
        <w:trPr>
          <w:trHeight w:val="1344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1.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szerinti - vállalkozási szintű - éves nettó árbevétel [2+3+4+5+6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]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2. Befektetési szolgáltatási tevékenység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bevételei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3. Nem befektetési szolgáltatási tevékenység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bevétele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4. Kapott kamatok és kamatjellegű bevételek együttes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összege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5. Fedezeti ügyletek nyereségének/veszteségének nyereségjellegű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különbözete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6. Alapügyletek (fedezett tételek) nyereségének/ veszteségének nyereségjellegű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különbözete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,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Cs w:val="24"/>
                <w:lang w:eastAsia="hu-HU"/>
              </w:rPr>
              <w:br w:type="page"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helység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év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hó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nap</w:t>
            </w:r>
          </w:p>
        </w:tc>
        <w:tc>
          <w:tcPr>
            <w:tcW w:w="5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az adózó vagy képviselője (meghatalmazottja) aláírása</w:t>
            </w:r>
          </w:p>
        </w:tc>
      </w:tr>
    </w:tbl>
    <w:p w:rsidR="00A73C22" w:rsidRPr="00A73C22" w:rsidRDefault="00A73C22" w:rsidP="00A73C22">
      <w:pPr>
        <w:spacing w:after="200" w:line="276" w:lineRule="auto"/>
        <w:rPr>
          <w:rFonts w:eastAsia="Times New Roman" w:cs="Times New Roman"/>
          <w:szCs w:val="24"/>
          <w:lang w:eastAsia="hu-HU"/>
        </w:rPr>
      </w:pPr>
      <w:r w:rsidRPr="00A73C22">
        <w:rPr>
          <w:rFonts w:eastAsia="Times New Roman" w:cs="Times New Roman"/>
          <w:szCs w:val="24"/>
          <w:lang w:eastAsia="hu-HU"/>
        </w:rPr>
        <w:br w:type="page"/>
      </w:r>
    </w:p>
    <w:p w:rsidR="00A73C22" w:rsidRPr="00A73C22" w:rsidRDefault="00A73C22" w:rsidP="00A73C22">
      <w:pPr>
        <w:autoSpaceDE w:val="0"/>
        <w:autoSpaceDN w:val="0"/>
        <w:adjustRightInd w:val="0"/>
        <w:rPr>
          <w:rFonts w:eastAsia="Times New Roman" w:cs="Times New Roman"/>
          <w:szCs w:val="24"/>
          <w:lang w:eastAsia="hu-HU"/>
        </w:rPr>
      </w:pPr>
    </w:p>
    <w:tbl>
      <w:tblPr>
        <w:tblW w:w="10065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0"/>
        <w:gridCol w:w="647"/>
        <w:gridCol w:w="405"/>
        <w:gridCol w:w="385"/>
        <w:gridCol w:w="5558"/>
      </w:tblGrid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>„E” jelű betétlap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 w:val="20"/>
                <w:szCs w:val="20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 xml:space="preserve">  </w:t>
            </w:r>
            <w:r w:rsidRPr="00A73C22">
              <w:rPr>
                <w:rFonts w:eastAsia="Times New Roman" w:cs="Times New Roman"/>
                <w:b/>
                <w:iCs/>
                <w:sz w:val="20"/>
                <w:szCs w:val="20"/>
                <w:lang w:eastAsia="hu-HU"/>
              </w:rPr>
              <w:t>201</w:t>
            </w:r>
            <w:r w:rsidR="00462AC3">
              <w:rPr>
                <w:rFonts w:eastAsia="Times New Roman" w:cs="Times New Roman"/>
                <w:b/>
                <w:iCs/>
                <w:sz w:val="20"/>
                <w:szCs w:val="20"/>
                <w:lang w:eastAsia="hu-HU"/>
              </w:rPr>
              <w:t>6</w:t>
            </w:r>
            <w:r w:rsidRPr="00A73C22">
              <w:rPr>
                <w:rFonts w:eastAsia="Times New Roman" w:cs="Times New Roman"/>
                <w:b/>
                <w:iCs/>
                <w:sz w:val="20"/>
                <w:szCs w:val="20"/>
                <w:lang w:eastAsia="hu-HU"/>
              </w:rPr>
              <w:t>. évben kezdődő</w:t>
            </w:r>
            <w:r w:rsidRPr="00A73C22">
              <w:rPr>
                <w:rFonts w:eastAsia="Times New Roman" w:cs="Times New Roman"/>
                <w:iCs/>
                <w:sz w:val="20"/>
                <w:szCs w:val="20"/>
                <w:lang w:eastAsia="hu-HU"/>
              </w:rPr>
              <w:t xml:space="preserve"> adóévről a </w:t>
            </w:r>
            <w:r w:rsidRPr="00A73C22">
              <w:rPr>
                <w:rFonts w:eastAsia="Times New Roman" w:cs="Times New Roman"/>
                <w:b/>
                <w:iCs/>
                <w:sz w:val="20"/>
                <w:szCs w:val="20"/>
                <w:u w:val="single"/>
                <w:lang w:eastAsia="hu-HU"/>
              </w:rPr>
              <w:t>Tiszaalpár Nagyközségi Önkormányzat</w:t>
            </w:r>
            <w:r w:rsidRPr="00A73C22">
              <w:rPr>
                <w:rFonts w:eastAsia="Times New Roman" w:cs="Times New Roman"/>
                <w:iCs/>
                <w:sz w:val="20"/>
                <w:szCs w:val="20"/>
                <w:lang w:eastAsia="hu-HU"/>
              </w:rPr>
              <w:t xml:space="preserve"> illetékességi területén </w:t>
            </w:r>
            <w:r w:rsidRPr="00A73C22">
              <w:rPr>
                <w:rFonts w:eastAsia="Times New Roman" w:cs="Times New Roman"/>
                <w:iCs/>
                <w:sz w:val="20"/>
                <w:szCs w:val="20"/>
                <w:lang w:eastAsia="hu-HU"/>
              </w:rPr>
              <w:br/>
              <w:t xml:space="preserve">folytatott állandó jellegű iparűzési tevékenység utáni adókötelezettségről szóló helyi </w:t>
            </w:r>
            <w:r w:rsidRPr="00A73C22">
              <w:rPr>
                <w:rFonts w:eastAsia="Times New Roman" w:cs="Times New Roman"/>
                <w:iCs/>
                <w:sz w:val="20"/>
                <w:szCs w:val="20"/>
                <w:lang w:eastAsia="hu-HU"/>
              </w:rPr>
              <w:br/>
              <w:t>iparűzési adóbevalláshoz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</w:pP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Az eladott áruk beszerzési értéke és a közvetített szolgáltatások értéke figyelembe vehető együttes összege, kapcsolt vállalkozás adóalapja                                                                                                                         </w:t>
            </w:r>
          </w:p>
        </w:tc>
      </w:tr>
      <w:tr w:rsidR="00A73C22" w:rsidRPr="00A73C22" w:rsidTr="00B70A88">
        <w:trPr>
          <w:trHeight w:val="13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I. Adóalany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:       A</w:t>
            </w:r>
            <w:proofErr w:type="gram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. 39. § (6) bekezdése szerinti kapcsolt vállalkozás tagja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      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1.  Adóalany neve (cégneve):_________________________________________________________________________________________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2. Adóazonosító jele: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██████████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ab/>
              <w:t xml:space="preserve">Adószáma: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 - █ - ██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II.                  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. 39. § (6) bekezdésének hatálya 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alá  nem</w:t>
            </w:r>
            <w:proofErr w:type="gram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tartozó vállalkozás esetén                                                           (Ft)</w:t>
            </w:r>
          </w:p>
        </w:tc>
      </w:tr>
      <w:tr w:rsidR="00A73C22" w:rsidRPr="00A73C22" w:rsidTr="00B70A88">
        <w:trPr>
          <w:trHeight w:val="261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1. Eladott áruk beszerzési értéke (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elábé</w:t>
            </w:r>
            <w:proofErr w:type="spellEnd"/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)  összesen</w:t>
            </w:r>
            <w:proofErr w:type="gram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                                     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 .███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,                                                                                                                         </w:t>
            </w: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2. Közvetített szolgáltatások értéke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összesen                                                   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.███,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                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3. Az 1. és 2. sorból a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. 39. § (7) bekezdése szerinti export árbevételhez kapcsolódó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elábé</w:t>
            </w:r>
            <w:proofErr w:type="spellEnd"/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outlineLvl w:val="5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és közvetített szolgáltatások értéke 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(500 M Ft-ot meg nem haladó  nettó 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árbevételű</w:t>
            </w:r>
            <w:proofErr w:type="gram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vállalkozónak</w:t>
            </w: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   nem kell kitölteni!)                                                                                                                                      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 .███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4. Az 1. sorból a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. 39. § (7) bekezdése szerinti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közfinanszírozásban  részesülő</w:t>
            </w:r>
            <w:proofErr w:type="gram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gyógyszerek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értékesítéséhez kapcsolódó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elábé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, vagy dohány kiskereskedelmi ellátónál a dohány bekerülési értéke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(</w:t>
            </w: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500 M Ft-ot meg nem haladó nettó 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árbevételű</w:t>
            </w:r>
            <w:proofErr w:type="gram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 vállalkozónak nem kell kitölteni!)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 .███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                                                                                                                                     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5. Az 1. sorból a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. 39. § (7) bekezdése szerinti földgázpiaci és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villamosenergia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piaci ügyletek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elszámolása érdekében vásárolt és továbbértékesített, a számvitelről szóló törvény szerinti eladott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áruk</w:t>
            </w:r>
            <w:r w:rsidR="00462AC3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  </w:t>
            </w:r>
            <w:r w:rsidR="00462AC3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="00462AC3"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</w:t>
            </w:r>
            <w:r w:rsidR="00462AC3"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                                                                                                                                     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beszerzési értékeként elszámolt földgáz és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villamosenergia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beszerzési értéke</w:t>
            </w:r>
            <w:r w:rsidR="00462AC3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)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                                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6. A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. 39. § (4) és (5) bekezdése alapján (sávosan) megállapított, levonható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elábé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és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 közvetített szolgáltatások értéke együttes összege          </w:t>
            </w: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</w:t>
            </w:r>
            <w:r w:rsidRPr="00A73C22">
              <w:rPr>
                <w:rFonts w:eastAsia="Times New Roman" w:cs="Times New Roman"/>
                <w:iCs/>
                <w:sz w:val="14"/>
                <w:szCs w:val="14"/>
                <w:lang w:eastAsia="hu-HU"/>
              </w:rPr>
              <w:t xml:space="preserve"> (</w:t>
            </w:r>
            <w:r w:rsidRPr="00A73C22">
              <w:rPr>
                <w:rFonts w:eastAsia="Times New Roman" w:cs="Times New Roman"/>
                <w:b/>
                <w:iCs/>
                <w:sz w:val="14"/>
                <w:szCs w:val="14"/>
                <w:lang w:eastAsia="hu-HU"/>
              </w:rPr>
              <w:t xml:space="preserve">500 M Ft-ot meg nem haladó nettó 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4"/>
                <w:szCs w:val="14"/>
                <w:lang w:eastAsia="hu-HU"/>
              </w:rPr>
              <w:t>árbevételű</w:t>
            </w:r>
            <w:proofErr w:type="gramEnd"/>
            <w:r w:rsidRPr="00A73C22">
              <w:rPr>
                <w:rFonts w:eastAsia="Times New Roman" w:cs="Times New Roman"/>
                <w:b/>
                <w:iCs/>
                <w:sz w:val="14"/>
                <w:szCs w:val="14"/>
                <w:lang w:eastAsia="hu-HU"/>
              </w:rPr>
              <w:t xml:space="preserve">  vállalkozónak nem kell kitölteni!</w:t>
            </w:r>
            <w:r w:rsidRPr="00A73C22">
              <w:rPr>
                <w:rFonts w:eastAsia="Times New Roman" w:cs="Times New Roman"/>
                <w:iCs/>
                <w:sz w:val="14"/>
                <w:szCs w:val="14"/>
                <w:lang w:eastAsia="hu-HU"/>
              </w:rPr>
              <w:t xml:space="preserve"> )      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 .███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7. Figyelembe vehető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elábé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és a közvetített szolgáltatások értékének együttes összege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[legfeljebb 500 M Ft nettó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árbevételű</w:t>
            </w:r>
            <w:proofErr w:type="gram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adózó esetén: (1.+2.), 500 M Ft feletti nettó árbevétel</w:t>
            </w:r>
          </w:p>
          <w:p w:rsidR="00A73C22" w:rsidRPr="000E24E6" w:rsidRDefault="00A73C22" w:rsidP="00A73C22">
            <w:pPr>
              <w:tabs>
                <w:tab w:val="left" w:pos="6900"/>
              </w:tabs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bCs/>
                <w:iCs/>
                <w:outline/>
                <w:color w:val="000000"/>
                <w:sz w:val="14"/>
                <w:szCs w:val="1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 esetén: (3.+4.+5.+6.)]          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 .███</w:t>
            </w:r>
            <w:r w:rsidRPr="00A73C22">
              <w:rPr>
                <w:rFonts w:eastAsia="Times New Roman" w:cs="Times New Roman"/>
                <w:iCs/>
                <w:sz w:val="14"/>
                <w:szCs w:val="14"/>
                <w:lang w:eastAsia="hu-HU"/>
              </w:rPr>
              <w:t xml:space="preserve">                                                               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III. 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 xml:space="preserve">. 39. § (6) bekezdésének hatálya alá tartozó kapcsolt vállalkozás </w:t>
            </w:r>
            <w:proofErr w:type="gramStart"/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esetén                                               Ft</w:t>
            </w:r>
            <w:proofErr w:type="gramEnd"/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1. A kapcsolt vállalkozás adóalanyok összes nettó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árbevétele                          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2. Kapcsolt vállalkozás adóalanyok által figyelembe vehető összes anyagköltség, alvállalkozói teljesítések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br/>
              <w:t xml:space="preserve"> értéke, alapkutatás, alkalmazott kutatás, kísérleti fejlesztés adóévben elszámolt közvetlen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költsége</w:t>
            </w:r>
            <w:r w:rsidRPr="00A73C22" w:rsidDel="00831F33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3. Kapcsolt vállalkozás adóalanyok összes eladott áruk beszerzési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értéke 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ab/>
              <w:t xml:space="preserve">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4. Kapcsolt vállalkozás adóalanyok összes közvetített szolgáltatások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értéke   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5. A 3. és 4. sorból a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. 39. § (7) bekezdése szerinti export árbevételhez kapcsolódó összes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elábé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és közvetített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szolgáltatások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értéke                                                                                         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6. A 3. sorból a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. 39. § (7) bekezdése szerinti közfinanszírozásban részesülő gyógyszerek 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br/>
              <w:t xml:space="preserve"> értékesítéséhez kapcsolódó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elábé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vagy dohány kiskereskedelmi-ellátónál a dohány bekerülési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értéke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7. A 3. sorból a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. 39. § (7) bekezdése szerinti földgázpiaci és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villamosenergia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piaci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ügyletek elszámolása érdekében vásárolt ás tovább értékesített, a számvitelről szóló törvény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szerinti</w:t>
            </w:r>
            <w:proofErr w:type="gram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eladott áruk beszerzési értékeként elszámolt földgáz és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vullamosenergia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beszerzési értéke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 .</w:t>
            </w:r>
            <w:r w:rsidRPr="000E24E6">
              <w:rPr>
                <w:rFonts w:eastAsia="Times New Roman" w:cs="Times New Roman"/>
                <w:bCs/>
                <w:iCs/>
                <w:color w:val="FFFFFF" w:themeColor="background1"/>
                <w:szCs w:val="24"/>
                <w:bdr w:val="single" w:sz="4" w:space="0" w:color="auto"/>
                <w:lang w:eastAsia="hu-HU"/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8. A kapcsolt vállalkozásoknál a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. 39. § (4) – (5) bekezdése alapján (sávosan) megállapított,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levonható </w:t>
            </w:r>
            <w:proofErr w:type="spell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elábé</w:t>
            </w:r>
            <w:proofErr w:type="spell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és közvetített szolgáltatások értéke együttes 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összege               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9. Kapcsolt vállalkozás tagjai által összesen figyelembe vehető eladott áruk beszerzési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értékének és közvetített szolgáltatások értékének együttes összege (5+6+7+8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)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10. Kapcsolt vállalkozások összesített pozitív előjelű különbözete (adóalap) (1-2-9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)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.███,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11.Az adóalanyra jutó vállalkozási szintű adóalap [„E” jelű betétlap III/10.sor* („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” vagy „B” vagy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outlineLvl w:val="5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    „C” vagy „D” jelű betétlap II/1. sor + „E” jelű betétlap III/1. sor)</w:t>
            </w:r>
            <w:proofErr w:type="gramStart"/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]              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 .███ .███ .███.</w:t>
            </w:r>
          </w:p>
        </w:tc>
      </w:tr>
      <w:tr w:rsidR="00A73C22" w:rsidRPr="00A73C22" w:rsidTr="00B70A88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br w:type="page"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helység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év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hó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nap</w:t>
            </w:r>
          </w:p>
        </w:tc>
        <w:tc>
          <w:tcPr>
            <w:tcW w:w="5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az adózó vagy képviselője (meghatalmazottja) aláírása</w:t>
            </w:r>
          </w:p>
        </w:tc>
      </w:tr>
    </w:tbl>
    <w:p w:rsidR="00A73C22" w:rsidRPr="00A73C22" w:rsidRDefault="00A73C22" w:rsidP="00A73C22">
      <w:pPr>
        <w:autoSpaceDE w:val="0"/>
        <w:autoSpaceDN w:val="0"/>
        <w:adjustRightInd w:val="0"/>
        <w:spacing w:before="60" w:after="40"/>
        <w:rPr>
          <w:rFonts w:eastAsia="Times New Roman" w:cs="Times New Roman"/>
          <w:b/>
          <w:bCs/>
          <w:iCs/>
          <w:sz w:val="2"/>
          <w:szCs w:val="2"/>
          <w:lang w:eastAsia="hu-HU"/>
        </w:rPr>
        <w:sectPr w:rsidR="00A73C22" w:rsidRPr="00A73C22">
          <w:pgSz w:w="11906" w:h="16838"/>
          <w:pgMar w:top="905" w:right="1418" w:bottom="709" w:left="1418" w:header="567" w:footer="575" w:gutter="0"/>
          <w:cols w:space="708"/>
          <w:docGrid w:linePitch="360"/>
        </w:sectPr>
      </w:pPr>
    </w:p>
    <w:tbl>
      <w:tblPr>
        <w:tblW w:w="10065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900"/>
        <w:gridCol w:w="540"/>
        <w:gridCol w:w="462"/>
        <w:gridCol w:w="5283"/>
      </w:tblGrid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lastRenderedPageBreak/>
              <w:t xml:space="preserve">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>„F” jelű betétlap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28"/>
                <w:szCs w:val="28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201</w:t>
            </w:r>
            <w:r w:rsidR="00462AC3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6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>. évben kezdődő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adóévről a 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u w:val="single"/>
                <w:lang w:eastAsia="hu-HU"/>
              </w:rPr>
              <w:t>Tiszaalpár Nagyközségi Önkormányzat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t xml:space="preserve"> illetékességi területén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br/>
              <w:t xml:space="preserve">folytatott állandó jellegű iparűzési tevékenység utáni adókötelezettségről szóló helyi </w:t>
            </w:r>
            <w:r w:rsidRPr="00A73C22">
              <w:rPr>
                <w:rFonts w:eastAsia="Times New Roman" w:cs="Times New Roman"/>
                <w:bCs/>
                <w:iCs/>
                <w:sz w:val="20"/>
                <w:szCs w:val="20"/>
                <w:lang w:eastAsia="hu-HU"/>
              </w:rPr>
              <w:br/>
              <w:t>iparűzési adóbevalláshoz</w:t>
            </w:r>
          </w:p>
          <w:p w:rsidR="00A73C22" w:rsidRPr="00A73C22" w:rsidRDefault="00A73C22" w:rsidP="00A73C22">
            <w:pPr>
              <w:spacing w:before="60" w:after="40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 xml:space="preserve">A vállalkozási szintű adóalap megosztása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I. Adóalany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1.  Adóalany neve (cégneve): _____________________________________________________________________________________________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2.  Adóazonosító jele: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██████████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Adószáma: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II. Az alkalmazott adóalap megosztás módszere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108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1. Személyi jellegű ráfordítással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arányos  megosztás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5. A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3. számú melléklet 2.3 pontja szerinti megosztás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108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2. Eszközérték arányos megosztás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6. A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3. számú melléklet 2.4.1 pontja szerinti megosztás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108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3. A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3. számú melléklet 2.1 pontja szerinti megosztás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  <w:t xml:space="preserve">                 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7. A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3. számú melléklet 2.4.2 pontja szerinti megosztás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1080" w:right="56" w:hanging="334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4. A </w:t>
            </w:r>
            <w:proofErr w:type="spell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. 3. számú melléklet 2.2 pontja szerinti megosztás 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III. Megosztás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</w:p>
        </w:tc>
      </w:tr>
      <w:tr w:rsidR="00A73C22" w:rsidRPr="00A73C22" w:rsidTr="00B70A88">
        <w:trPr>
          <w:trHeight w:val="1130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8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. A vállalkozás által az adóévben – a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. melléklete szerint – figyelembeveendő összes személyi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jellegű ráfordítás 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összege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                        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, Ft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2. Az 1. sorból az önkormányzat illetékességi területén foglalkoztatottak után az adóévben – 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a</w:t>
            </w:r>
            <w:proofErr w:type="gram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. melléklete szerint – figyelembeveendő személyi jellegű ráfordítás 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összege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 Ft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3. A vállalkozásnak az adóévben a székhely, telephely szerinti településekhez tartozó – a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.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melléklete szerinti – összes eszközérték összege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,,</w:t>
            </w:r>
            <w:proofErr w:type="gram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Ft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4. A 3. sorból az önkormányzat illetékességi területén figyelembeveendő – a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. melléklete szerinti –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eszközérték összege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,,</w:t>
            </w:r>
            <w:proofErr w:type="gram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Ft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5. Egyetemes szolgáltató,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villamosenergia-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vagy földgázkereskedő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villamosenergia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vagy földgáz végső fogyasztók részére történő értékesítésből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származó összes számviteli törvény szerinti nettó árbevétele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,,</w:t>
            </w:r>
            <w:proofErr w:type="gram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Ft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6. Az 5. sorból az egyetemes szolgáltató,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villamosenergia-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vagy földgázkereskedő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villamosenergia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vagy földgáz végső fogyasztók részére történő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értékesítésből származó az önkormányzat illetékességi területére jutó számviteli törvény szerinti nettó árbevétele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,, Ft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7. Villamos energia elosztó hálózati engedélyes és földgázelosztói engedélyes esetén az összes végső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fogyasztónak továbbított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villamosenergia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vagy földgáz mennyisége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,,</w:t>
            </w:r>
            <w:proofErr w:type="gram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kWh vagy ezer m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vertAlign w:val="superscript"/>
                <w:lang w:eastAsia="hu-HU"/>
              </w:rPr>
              <w:t>3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8. A 7. sorból a villamos energia elosztó hálózati engedélyes és földgázelosztói engedélyes esetén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az önkormányzat illetékességi területén lévő végső fogyasztónak továbbított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villamosenergia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vagy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/>
              <w:rPr>
                <w:rFonts w:eastAsia="Times New Roman" w:cs="Times New Roman"/>
                <w:bCs/>
                <w:iCs/>
                <w:sz w:val="16"/>
                <w:szCs w:val="16"/>
                <w:vertAlign w:val="superscript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földgáz mennyisége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,,</w:t>
            </w:r>
            <w:proofErr w:type="gram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kWh vagy ezer m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vertAlign w:val="superscript"/>
                <w:lang w:eastAsia="hu-HU"/>
              </w:rPr>
              <w:t>3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9. Az építőipari tevékenységből [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. 52. § 24.] származó, számviteli törvény szerinti értékesítés nettó árbevétele és az adóév utolsó napján fennálló, építőipari tevékenységgel összefüggésben készletre vett befejezetlen termelés,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félkésztermék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 késztermék értéke együttes összege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,, Ft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10.  A 9. sorból az önkormányzat illetékességi területén a </w:t>
            </w:r>
            <w:proofErr w:type="spell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Htv</w:t>
            </w:r>
            <w:proofErr w:type="spellEnd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. 37. § (3) bekezdés szerint létrejött telephelyre jutó összeg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,, Ft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11. A vezeték nélküli távközlési tevékenységet végző vállalkozó távközlési szolgáltatást igénybe vevő előfizetőinek 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száma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, db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12. A 11. sorból az önkormányzat illetékességi területén található számlázási cím szerinti vezeték nélküli távközlési tevékenységet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igénybe vevő előfizetők 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száma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                                             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, db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13. A vezetékes távközlési tevékenységet végző vállalkozó vezetékes távközlési tevékenység szolgáltatási helyeinek száma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,  db</w:t>
            </w:r>
            <w:proofErr w:type="gramEnd"/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14. A 13. sorból az önkormányzat illetékességi területén található vezetékes szolgáltatási helyeinek 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száma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, db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15. A vezetékes távközlési tevékenységet végző vállalkozó vezeték nélküli távközlési szolgáltatást igénybe vevő előfizetőinek száma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                                            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, db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16. A 15. sorból az önkormányzat illetékességi területén található számlázási cím szerinti vezeték nélküli távközlési tevékenységet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igénybe vevő előfizetők </w:t>
            </w:r>
            <w:proofErr w:type="gramStart"/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>száma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  <w:t xml:space="preserve">                                                                            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proofErr w:type="gramEnd"/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.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, db</w:t>
            </w:r>
          </w:p>
        </w:tc>
      </w:tr>
      <w:tr w:rsidR="00A73C22" w:rsidRPr="00A73C22" w:rsidTr="00B70A8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Cs w:val="24"/>
                <w:lang w:eastAsia="hu-HU"/>
              </w:rPr>
              <w:br w:type="page"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helység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év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hó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nap</w:t>
            </w:r>
          </w:p>
        </w:tc>
        <w:tc>
          <w:tcPr>
            <w:tcW w:w="5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az adózó vagy képviselője (meghatalmazottja) aláírása</w:t>
            </w:r>
          </w:p>
        </w:tc>
      </w:tr>
    </w:tbl>
    <w:p w:rsidR="00A73C22" w:rsidRPr="00A73C22" w:rsidRDefault="00A73C22" w:rsidP="00A73C22">
      <w:pPr>
        <w:rPr>
          <w:rFonts w:eastAsia="Times New Roman" w:cs="Times New Roman"/>
          <w:sz w:val="2"/>
          <w:szCs w:val="2"/>
          <w:lang w:eastAsia="hu-HU"/>
        </w:rPr>
        <w:sectPr w:rsidR="00A73C22" w:rsidRPr="00A73C22">
          <w:pgSz w:w="11906" w:h="16838"/>
          <w:pgMar w:top="905" w:right="1418" w:bottom="709" w:left="1418" w:header="567" w:footer="575" w:gutter="0"/>
          <w:cols w:space="708"/>
          <w:docGrid w:linePitch="360"/>
        </w:sectPr>
      </w:pPr>
    </w:p>
    <w:p w:rsidR="00A73C22" w:rsidRPr="00A73C22" w:rsidRDefault="00A73C22" w:rsidP="00A73C22">
      <w:pPr>
        <w:autoSpaceDE w:val="0"/>
        <w:autoSpaceDN w:val="0"/>
        <w:adjustRightInd w:val="0"/>
        <w:ind w:left="1410"/>
        <w:rPr>
          <w:rFonts w:eastAsia="Times New Roman" w:cs="Times New Roman"/>
          <w:szCs w:val="24"/>
          <w:lang w:eastAsia="hu-HU"/>
        </w:rPr>
      </w:pPr>
    </w:p>
    <w:tbl>
      <w:tblPr>
        <w:tblW w:w="14580" w:type="dxa"/>
        <w:tblInd w:w="-9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780"/>
        <w:gridCol w:w="1080"/>
        <w:gridCol w:w="900"/>
        <w:gridCol w:w="540"/>
        <w:gridCol w:w="462"/>
        <w:gridCol w:w="978"/>
        <w:gridCol w:w="4860"/>
        <w:gridCol w:w="1260"/>
      </w:tblGrid>
      <w:tr w:rsidR="00A73C22" w:rsidRPr="00A73C22" w:rsidTr="00B70A88">
        <w:tc>
          <w:tcPr>
            <w:tcW w:w="1458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iCs/>
                <w:szCs w:val="24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Cs w:val="24"/>
                <w:lang w:eastAsia="hu-HU"/>
              </w:rPr>
              <w:t>„G” jelű betétlap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jc w:val="center"/>
              <w:outlineLvl w:val="5"/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201</w:t>
            </w:r>
            <w:r w:rsidR="00462AC3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6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. évben kezdődő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adóévről a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u w:val="single"/>
                <w:lang w:eastAsia="hu-HU"/>
              </w:rPr>
              <w:t>Tiszaalpár Nagyközségi Önkormányzat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t xml:space="preserve"> illetékességi területén </w:t>
            </w:r>
            <w:r w:rsidRPr="00A73C22">
              <w:rPr>
                <w:rFonts w:eastAsia="Times New Roman" w:cs="Times New Roman"/>
                <w:bCs/>
                <w:iCs/>
                <w:sz w:val="16"/>
                <w:szCs w:val="16"/>
                <w:lang w:eastAsia="hu-HU"/>
              </w:rPr>
              <w:br/>
              <w:t>folytatott állandó jellegű iparűzési tevékenység utáni adókötelezettségről szóló helyi iparűzési adóbevalláshoz</w:t>
            </w:r>
          </w:p>
          <w:p w:rsidR="00A73C22" w:rsidRPr="00A73C22" w:rsidRDefault="00A73C22" w:rsidP="00A73C22">
            <w:pPr>
              <w:spacing w:before="60" w:after="40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Nyilatkozat túlfizetésről</w:t>
            </w:r>
            <w:r w:rsidRPr="00A73C22">
              <w:rPr>
                <w:rFonts w:eastAsia="Times New Roman" w:cs="Times New Roman"/>
                <w:b/>
                <w:bCs/>
                <w:iCs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458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2"/>
                <w:szCs w:val="2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1458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I. Adóalany</w:t>
            </w:r>
          </w:p>
        </w:tc>
      </w:tr>
      <w:tr w:rsidR="00A73C22" w:rsidRPr="00A73C22" w:rsidTr="00B70A88">
        <w:tc>
          <w:tcPr>
            <w:tcW w:w="14580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1.  Adóalany neve (cégneve): _____________________________________________________________________________________________</w:t>
            </w:r>
          </w:p>
        </w:tc>
      </w:tr>
      <w:tr w:rsidR="00A73C22" w:rsidRPr="00A73C22" w:rsidTr="00B70A88">
        <w:tc>
          <w:tcPr>
            <w:tcW w:w="1458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2.  Adóazonosító jele: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██████████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ab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Adószáma: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Cs w:val="24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Cs w:val="24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</w:tc>
      </w:tr>
      <w:tr w:rsidR="00A73C22" w:rsidRPr="00A73C22" w:rsidTr="00B70A88">
        <w:tc>
          <w:tcPr>
            <w:tcW w:w="1458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II. Nyilatkozat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ab/>
            </w:r>
          </w:p>
        </w:tc>
      </w:tr>
      <w:tr w:rsidR="00A73C22" w:rsidRPr="00A73C22" w:rsidTr="00B70A88">
        <w:trPr>
          <w:trHeight w:val="1130"/>
        </w:trPr>
        <w:tc>
          <w:tcPr>
            <w:tcW w:w="14580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Cs w:val="24"/>
                <w:lang w:eastAsia="hu-HU"/>
              </w:rPr>
              <w:br w:type="page"/>
              <w:t xml:space="preserve">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1. Nyilatkozom, hogy más adóhatóságnál nincs fennálló adótartozásom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2. A túlfizetés összegét később esedékes iparűzési adó fizetési kötelezettségre kívánom felhasználni 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3. A túlfizetés összegéből _______________________forintot kérek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visszatéríteni ,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a fennmaradó összeget később esedékes iparűzési adó fizetési kötelezettségre kívánom felhasználni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4. A túlfizetés összegéből _______________________forintot kérek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visszatéríteni ,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_______________________forintot kérek más adónemben/hatóságnál nyilvántartott lejárt esedékességű köztartozásra átvezetni,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a fennmaradó összeget később esedékes iparűzési adó fizetési kötelezettségre kívánom felhasználni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5. A túlfizetés </w:t>
            </w:r>
            <w:proofErr w:type="gramStart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összegéből  _______________________forintot</w:t>
            </w:r>
            <w:proofErr w:type="gramEnd"/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kérek más adónemben/hatóságnál nyilvántartott lejárt esedékességű köztartozásra átvezetni, a fennmaradó összeget később esedékes iparűzési adó fizetési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kötelezettségre kívánom felhasználni 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0E24E6">
              <w:rPr>
                <w:rFonts w:eastAsia="Times New Roman" w:cs="Times New Roman"/>
                <w:b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6. A túlfizetés teljes összegének visszatérítését kérem</w:t>
            </w:r>
          </w:p>
        </w:tc>
      </w:tr>
      <w:tr w:rsidR="00A73C22" w:rsidRPr="00A73C22" w:rsidTr="00B70A88">
        <w:tc>
          <w:tcPr>
            <w:tcW w:w="1458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III. Más adónemben, hatóságnál nyilvántartott lejárt esedékességű köztartozására átvezetendő összegek</w:t>
            </w:r>
          </w:p>
        </w:tc>
      </w:tr>
      <w:tr w:rsidR="00A73C22" w:rsidRPr="00A73C22" w:rsidTr="00B70A8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iCs/>
                <w:sz w:val="16"/>
                <w:szCs w:val="16"/>
                <w:lang w:eastAsia="hu-HU"/>
              </w:rPr>
              <w:t>Sorszám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t xml:space="preserve">Köztartozást nyilvántartó </w:t>
            </w: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br/>
              <w:t>intézmény megnevezése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t>Köztartozás fajtája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t>Összeg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t>(Ft)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t>Köztartozáshoz tartozó pénzintézeti számlaszám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t xml:space="preserve">Intézmény által alkalmazott </w:t>
            </w:r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br/>
            </w:r>
            <w:proofErr w:type="spellStart"/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t>ügyfélazonosító</w:t>
            </w:r>
            <w:proofErr w:type="spellEnd"/>
            <w:r w:rsidRPr="00A73C22">
              <w:rPr>
                <w:rFonts w:eastAsia="Times New Roman" w:cs="Times New Roman"/>
                <w:b/>
                <w:sz w:val="16"/>
                <w:szCs w:val="16"/>
                <w:lang w:eastAsia="hu-HU"/>
              </w:rPr>
              <w:t xml:space="preserve"> szám</w:t>
            </w:r>
          </w:p>
        </w:tc>
      </w:tr>
      <w:tr w:rsidR="00A73C22" w:rsidRPr="00A73C22" w:rsidTr="00B70A8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4.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A73C22">
              <w:rPr>
                <w:rFonts w:eastAsia="Times New Roman" w:cs="Times New Roman"/>
                <w:iCs/>
                <w:sz w:val="16"/>
                <w:szCs w:val="16"/>
                <w:lang w:eastAsia="hu-HU"/>
              </w:rPr>
              <w:t>5.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████████ 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-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████████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rPr>
                <w:rFonts w:eastAsia="Times New Roman" w:cs="Times New Roman"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t xml:space="preserve"> </w:t>
            </w:r>
          </w:p>
        </w:tc>
      </w:tr>
      <w:tr w:rsidR="00A73C22" w:rsidRPr="00A73C22" w:rsidTr="00B70A88">
        <w:tc>
          <w:tcPr>
            <w:tcW w:w="5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sz w:val="16"/>
                <w:szCs w:val="16"/>
                <w:lang w:eastAsia="hu-HU"/>
              </w:rPr>
              <w:br w:type="page"/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helység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év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</w:t>
            </w: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hó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73C22" w:rsidRPr="000E24E6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E24E6">
              <w:rPr>
                <w:rFonts w:eastAsia="Times New Roman" w:cs="Times New Roman"/>
                <w:bCs/>
                <w:iCs/>
                <w:outline/>
                <w:color w:val="000000"/>
                <w:sz w:val="16"/>
                <w:szCs w:val="16"/>
                <w:lang w:eastAsia="hu-HU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██</w:t>
            </w:r>
          </w:p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>nap</w:t>
            </w:r>
          </w:p>
        </w:tc>
        <w:tc>
          <w:tcPr>
            <w:tcW w:w="7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3C22" w:rsidRPr="00A73C22" w:rsidRDefault="00A73C22" w:rsidP="00A73C22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</w:pP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t xml:space="preserve"> _________________________________________</w:t>
            </w:r>
            <w:r w:rsidRPr="00A73C22">
              <w:rPr>
                <w:rFonts w:eastAsia="Times New Roman" w:cs="Times New Roman"/>
                <w:b/>
                <w:bCs/>
                <w:iCs/>
                <w:sz w:val="16"/>
                <w:szCs w:val="16"/>
                <w:lang w:eastAsia="hu-HU"/>
              </w:rPr>
              <w:br/>
              <w:t>az adózó vagy képviselője (meghatalmazottja) aláírása</w:t>
            </w:r>
          </w:p>
        </w:tc>
      </w:tr>
    </w:tbl>
    <w:p w:rsidR="00A73C22" w:rsidRPr="00A73C22" w:rsidRDefault="00A73C22" w:rsidP="00A73C22">
      <w:pPr>
        <w:autoSpaceDE w:val="0"/>
        <w:autoSpaceDN w:val="0"/>
        <w:adjustRightInd w:val="0"/>
        <w:rPr>
          <w:rFonts w:eastAsia="Times New Roman" w:cs="Times New Roman"/>
          <w:szCs w:val="24"/>
          <w:lang w:eastAsia="hu-HU"/>
        </w:rPr>
        <w:sectPr w:rsidR="00A73C22" w:rsidRPr="00A73C22" w:rsidSect="006D1AA4">
          <w:pgSz w:w="15840" w:h="12240" w:orient="landscape"/>
          <w:pgMar w:top="1417" w:right="1417" w:bottom="1417" w:left="1417" w:header="708" w:footer="708" w:gutter="0"/>
          <w:cols w:space="708"/>
          <w:noEndnote/>
          <w:docGrid w:linePitch="299"/>
        </w:sectPr>
      </w:pPr>
    </w:p>
    <w:p w:rsidR="00A73C22" w:rsidRPr="00A73C22" w:rsidRDefault="00A73C22" w:rsidP="00A73C22"/>
    <w:p w:rsidR="00AF2FF4" w:rsidRPr="000E24E6" w:rsidRDefault="00462AC3"/>
    <w:sectPr w:rsidR="00AF2FF4" w:rsidRPr="000E2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109"/>
    <w:multiLevelType w:val="hybridMultilevel"/>
    <w:tmpl w:val="09E28960"/>
    <w:lvl w:ilvl="0" w:tplc="D0F83FE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BB418C"/>
    <w:multiLevelType w:val="hybridMultilevel"/>
    <w:tmpl w:val="F2BCA6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00F18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293B30"/>
    <w:multiLevelType w:val="hybridMultilevel"/>
    <w:tmpl w:val="B71E88C6"/>
    <w:lvl w:ilvl="0" w:tplc="44F6F8F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>
    <w:nsid w:val="0C4D1CFB"/>
    <w:multiLevelType w:val="hybridMultilevel"/>
    <w:tmpl w:val="54D4C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413F4"/>
    <w:multiLevelType w:val="hybridMultilevel"/>
    <w:tmpl w:val="D438FD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533D14"/>
    <w:multiLevelType w:val="hybridMultilevel"/>
    <w:tmpl w:val="554802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5506C9"/>
    <w:multiLevelType w:val="hybridMultilevel"/>
    <w:tmpl w:val="09E28960"/>
    <w:lvl w:ilvl="0" w:tplc="D0F83FE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B602A0"/>
    <w:multiLevelType w:val="hybridMultilevel"/>
    <w:tmpl w:val="4B7C4C50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274EFC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844295"/>
    <w:multiLevelType w:val="hybridMultilevel"/>
    <w:tmpl w:val="4B4E487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571192"/>
    <w:multiLevelType w:val="hybridMultilevel"/>
    <w:tmpl w:val="324E4EC2"/>
    <w:lvl w:ilvl="0" w:tplc="E33C2E22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81179"/>
    <w:multiLevelType w:val="hybridMultilevel"/>
    <w:tmpl w:val="6B0AC682"/>
    <w:lvl w:ilvl="0" w:tplc="AEA8D6EA">
      <w:start w:val="9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>
    <w:nsid w:val="262F09B6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B76494"/>
    <w:multiLevelType w:val="hybridMultilevel"/>
    <w:tmpl w:val="A7889766"/>
    <w:lvl w:ilvl="0" w:tplc="040E000F">
      <w:start w:val="1"/>
      <w:numFmt w:val="decimal"/>
      <w:lvlText w:val="%1."/>
      <w:lvlJc w:val="left"/>
      <w:pPr>
        <w:ind w:left="825" w:hanging="360"/>
      </w:pPr>
    </w:lvl>
    <w:lvl w:ilvl="1" w:tplc="040E0019" w:tentative="1">
      <w:start w:val="1"/>
      <w:numFmt w:val="lowerLetter"/>
      <w:lvlText w:val="%2."/>
      <w:lvlJc w:val="left"/>
      <w:pPr>
        <w:ind w:left="1545" w:hanging="360"/>
      </w:pPr>
    </w:lvl>
    <w:lvl w:ilvl="2" w:tplc="040E001B" w:tentative="1">
      <w:start w:val="1"/>
      <w:numFmt w:val="lowerRoman"/>
      <w:lvlText w:val="%3."/>
      <w:lvlJc w:val="right"/>
      <w:pPr>
        <w:ind w:left="2265" w:hanging="180"/>
      </w:pPr>
    </w:lvl>
    <w:lvl w:ilvl="3" w:tplc="040E000F" w:tentative="1">
      <w:start w:val="1"/>
      <w:numFmt w:val="decimal"/>
      <w:lvlText w:val="%4."/>
      <w:lvlJc w:val="left"/>
      <w:pPr>
        <w:ind w:left="2985" w:hanging="360"/>
      </w:pPr>
    </w:lvl>
    <w:lvl w:ilvl="4" w:tplc="040E0019" w:tentative="1">
      <w:start w:val="1"/>
      <w:numFmt w:val="lowerLetter"/>
      <w:lvlText w:val="%5."/>
      <w:lvlJc w:val="left"/>
      <w:pPr>
        <w:ind w:left="3705" w:hanging="360"/>
      </w:pPr>
    </w:lvl>
    <w:lvl w:ilvl="5" w:tplc="040E001B" w:tentative="1">
      <w:start w:val="1"/>
      <w:numFmt w:val="lowerRoman"/>
      <w:lvlText w:val="%6."/>
      <w:lvlJc w:val="right"/>
      <w:pPr>
        <w:ind w:left="4425" w:hanging="180"/>
      </w:pPr>
    </w:lvl>
    <w:lvl w:ilvl="6" w:tplc="040E000F" w:tentative="1">
      <w:start w:val="1"/>
      <w:numFmt w:val="decimal"/>
      <w:lvlText w:val="%7."/>
      <w:lvlJc w:val="left"/>
      <w:pPr>
        <w:ind w:left="5145" w:hanging="360"/>
      </w:pPr>
    </w:lvl>
    <w:lvl w:ilvl="7" w:tplc="040E0019" w:tentative="1">
      <w:start w:val="1"/>
      <w:numFmt w:val="lowerLetter"/>
      <w:lvlText w:val="%8."/>
      <w:lvlJc w:val="left"/>
      <w:pPr>
        <w:ind w:left="5865" w:hanging="360"/>
      </w:pPr>
    </w:lvl>
    <w:lvl w:ilvl="8" w:tplc="040E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>
    <w:nsid w:val="26C802DD"/>
    <w:multiLevelType w:val="hybridMultilevel"/>
    <w:tmpl w:val="09E28960"/>
    <w:lvl w:ilvl="0" w:tplc="D0F83FE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4D6EB7"/>
    <w:multiLevelType w:val="hybridMultilevel"/>
    <w:tmpl w:val="4BF466D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4850EDF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EC716F"/>
    <w:multiLevelType w:val="hybridMultilevel"/>
    <w:tmpl w:val="205A9014"/>
    <w:lvl w:ilvl="0" w:tplc="A76EC1C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5DF6939"/>
    <w:multiLevelType w:val="hybridMultilevel"/>
    <w:tmpl w:val="2D22D2E0"/>
    <w:lvl w:ilvl="0" w:tplc="8D766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597E5F"/>
    <w:multiLevelType w:val="hybridMultilevel"/>
    <w:tmpl w:val="324E4EC2"/>
    <w:lvl w:ilvl="0" w:tplc="E33C2E22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B32AAD"/>
    <w:multiLevelType w:val="hybridMultilevel"/>
    <w:tmpl w:val="D2AC8A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080019"/>
    <w:multiLevelType w:val="hybridMultilevel"/>
    <w:tmpl w:val="7BFC04A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0047F7"/>
    <w:multiLevelType w:val="hybridMultilevel"/>
    <w:tmpl w:val="91CA9E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6735CF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B02300"/>
    <w:multiLevelType w:val="hybridMultilevel"/>
    <w:tmpl w:val="6108E206"/>
    <w:lvl w:ilvl="0" w:tplc="889646A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193604"/>
    <w:multiLevelType w:val="hybridMultilevel"/>
    <w:tmpl w:val="DB64292A"/>
    <w:lvl w:ilvl="0" w:tplc="9D7E7F48">
      <w:start w:val="1"/>
      <w:numFmt w:val="decimal"/>
      <w:lvlText w:val="%1.§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A7D604E"/>
    <w:multiLevelType w:val="hybridMultilevel"/>
    <w:tmpl w:val="B2D87936"/>
    <w:lvl w:ilvl="0" w:tplc="8998F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6A7126"/>
    <w:multiLevelType w:val="hybridMultilevel"/>
    <w:tmpl w:val="82CC6A6A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AA2297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567A05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641A16"/>
    <w:multiLevelType w:val="hybridMultilevel"/>
    <w:tmpl w:val="82CC6A6A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F03277"/>
    <w:multiLevelType w:val="hybridMultilevel"/>
    <w:tmpl w:val="A24EF7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3B6FAC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25CF2"/>
    <w:multiLevelType w:val="hybridMultilevel"/>
    <w:tmpl w:val="7F44CE3E"/>
    <w:lvl w:ilvl="0" w:tplc="5F747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FBA2C60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0E305A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5F1E46"/>
    <w:multiLevelType w:val="hybridMultilevel"/>
    <w:tmpl w:val="0CB60C58"/>
    <w:lvl w:ilvl="0" w:tplc="B7F48D02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6" w:hanging="360"/>
      </w:pPr>
    </w:lvl>
    <w:lvl w:ilvl="2" w:tplc="040E001B" w:tentative="1">
      <w:start w:val="1"/>
      <w:numFmt w:val="lowerRoman"/>
      <w:lvlText w:val="%3."/>
      <w:lvlJc w:val="right"/>
      <w:pPr>
        <w:ind w:left="1856" w:hanging="180"/>
      </w:pPr>
    </w:lvl>
    <w:lvl w:ilvl="3" w:tplc="040E000F" w:tentative="1">
      <w:start w:val="1"/>
      <w:numFmt w:val="decimal"/>
      <w:lvlText w:val="%4."/>
      <w:lvlJc w:val="left"/>
      <w:pPr>
        <w:ind w:left="2576" w:hanging="360"/>
      </w:pPr>
    </w:lvl>
    <w:lvl w:ilvl="4" w:tplc="040E0019" w:tentative="1">
      <w:start w:val="1"/>
      <w:numFmt w:val="lowerLetter"/>
      <w:lvlText w:val="%5."/>
      <w:lvlJc w:val="left"/>
      <w:pPr>
        <w:ind w:left="3296" w:hanging="360"/>
      </w:pPr>
    </w:lvl>
    <w:lvl w:ilvl="5" w:tplc="040E001B" w:tentative="1">
      <w:start w:val="1"/>
      <w:numFmt w:val="lowerRoman"/>
      <w:lvlText w:val="%6."/>
      <w:lvlJc w:val="right"/>
      <w:pPr>
        <w:ind w:left="4016" w:hanging="180"/>
      </w:pPr>
    </w:lvl>
    <w:lvl w:ilvl="6" w:tplc="040E000F" w:tentative="1">
      <w:start w:val="1"/>
      <w:numFmt w:val="decimal"/>
      <w:lvlText w:val="%7."/>
      <w:lvlJc w:val="left"/>
      <w:pPr>
        <w:ind w:left="4736" w:hanging="360"/>
      </w:pPr>
    </w:lvl>
    <w:lvl w:ilvl="7" w:tplc="040E0019" w:tentative="1">
      <w:start w:val="1"/>
      <w:numFmt w:val="lowerLetter"/>
      <w:lvlText w:val="%8."/>
      <w:lvlJc w:val="left"/>
      <w:pPr>
        <w:ind w:left="5456" w:hanging="360"/>
      </w:pPr>
    </w:lvl>
    <w:lvl w:ilvl="8" w:tplc="040E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38">
    <w:nsid w:val="6B1A2228"/>
    <w:multiLevelType w:val="hybridMultilevel"/>
    <w:tmpl w:val="BCF6B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B42017"/>
    <w:multiLevelType w:val="hybridMultilevel"/>
    <w:tmpl w:val="90A0D5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0374C3"/>
    <w:multiLevelType w:val="hybridMultilevel"/>
    <w:tmpl w:val="A64C590A"/>
    <w:lvl w:ilvl="0" w:tplc="9498229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E11DFD"/>
    <w:multiLevelType w:val="hybridMultilevel"/>
    <w:tmpl w:val="7A86F9F2"/>
    <w:lvl w:ilvl="0" w:tplc="FFFFFFFF">
      <w:start w:val="1"/>
      <w:numFmt w:val="decimal"/>
      <w:pStyle w:val="TvszvegCharCharCharCharCharChar"/>
      <w:lvlText w:val="%1. §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</w:rPr>
    </w:lvl>
    <w:lvl w:ilvl="1" w:tplc="FFFFFFFF">
      <w:start w:val="1"/>
      <w:numFmt w:val="decimal"/>
      <w:lvlText w:val="(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4CEFF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E263F43"/>
    <w:multiLevelType w:val="hybridMultilevel"/>
    <w:tmpl w:val="B2585778"/>
    <w:lvl w:ilvl="0" w:tplc="87008A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6"/>
  </w:num>
  <w:num w:numId="3">
    <w:abstractNumId w:val="41"/>
  </w:num>
  <w:num w:numId="4">
    <w:abstractNumId w:val="5"/>
  </w:num>
  <w:num w:numId="5">
    <w:abstractNumId w:val="27"/>
  </w:num>
  <w:num w:numId="6">
    <w:abstractNumId w:val="23"/>
  </w:num>
  <w:num w:numId="7">
    <w:abstractNumId w:val="39"/>
  </w:num>
  <w:num w:numId="8">
    <w:abstractNumId w:val="1"/>
  </w:num>
  <w:num w:numId="9">
    <w:abstractNumId w:val="22"/>
  </w:num>
  <w:num w:numId="10">
    <w:abstractNumId w:val="19"/>
  </w:num>
  <w:num w:numId="11">
    <w:abstractNumId w:val="8"/>
  </w:num>
  <w:num w:numId="12">
    <w:abstractNumId w:val="12"/>
  </w:num>
  <w:num w:numId="13">
    <w:abstractNumId w:val="37"/>
  </w:num>
  <w:num w:numId="14">
    <w:abstractNumId w:val="0"/>
  </w:num>
  <w:num w:numId="15">
    <w:abstractNumId w:val="38"/>
  </w:num>
  <w:num w:numId="16">
    <w:abstractNumId w:val="33"/>
  </w:num>
  <w:num w:numId="17">
    <w:abstractNumId w:val="35"/>
  </w:num>
  <w:num w:numId="18">
    <w:abstractNumId w:val="17"/>
  </w:num>
  <w:num w:numId="19">
    <w:abstractNumId w:val="30"/>
  </w:num>
  <w:num w:numId="20">
    <w:abstractNumId w:val="36"/>
  </w:num>
  <w:num w:numId="21">
    <w:abstractNumId w:val="24"/>
  </w:num>
  <w:num w:numId="22">
    <w:abstractNumId w:val="13"/>
  </w:num>
  <w:num w:numId="23">
    <w:abstractNumId w:val="40"/>
  </w:num>
  <w:num w:numId="24">
    <w:abstractNumId w:val="29"/>
  </w:num>
  <w:num w:numId="25">
    <w:abstractNumId w:val="9"/>
  </w:num>
  <w:num w:numId="26">
    <w:abstractNumId w:val="11"/>
  </w:num>
  <w:num w:numId="27">
    <w:abstractNumId w:val="2"/>
  </w:num>
  <w:num w:numId="28">
    <w:abstractNumId w:val="21"/>
  </w:num>
  <w:num w:numId="29">
    <w:abstractNumId w:val="42"/>
  </w:num>
  <w:num w:numId="30">
    <w:abstractNumId w:val="25"/>
  </w:num>
  <w:num w:numId="31">
    <w:abstractNumId w:val="6"/>
  </w:num>
  <w:num w:numId="32">
    <w:abstractNumId w:val="34"/>
  </w:num>
  <w:num w:numId="33">
    <w:abstractNumId w:val="32"/>
  </w:num>
  <w:num w:numId="34">
    <w:abstractNumId w:val="4"/>
  </w:num>
  <w:num w:numId="35">
    <w:abstractNumId w:val="20"/>
  </w:num>
  <w:num w:numId="36">
    <w:abstractNumId w:val="10"/>
  </w:num>
  <w:num w:numId="37">
    <w:abstractNumId w:val="15"/>
  </w:num>
  <w:num w:numId="38">
    <w:abstractNumId w:val="7"/>
  </w:num>
  <w:num w:numId="39">
    <w:abstractNumId w:val="18"/>
  </w:num>
  <w:num w:numId="40">
    <w:abstractNumId w:val="3"/>
  </w:num>
  <w:num w:numId="41">
    <w:abstractNumId w:val="31"/>
  </w:num>
  <w:num w:numId="42">
    <w:abstractNumId w:val="28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C22"/>
    <w:rsid w:val="000E24E6"/>
    <w:rsid w:val="00462AC3"/>
    <w:rsid w:val="008F3BDF"/>
    <w:rsid w:val="00A73C22"/>
    <w:rsid w:val="00BC01C2"/>
    <w:rsid w:val="00F026B8"/>
    <w:rsid w:val="00FB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625E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qFormat/>
    <w:rsid w:val="00A73C22"/>
    <w:pPr>
      <w:keepNext/>
      <w:jc w:val="center"/>
      <w:outlineLvl w:val="0"/>
    </w:pPr>
    <w:rPr>
      <w:rFonts w:ascii="Arial" w:eastAsia="Times New Roman" w:hAnsi="Arial" w:cs="Arial"/>
      <w:i/>
      <w:iCs/>
      <w:noProof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A73C22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73C22"/>
    <w:rPr>
      <w:rFonts w:ascii="Arial" w:eastAsia="Times New Roman" w:hAnsi="Arial" w:cs="Arial"/>
      <w:i/>
      <w:iCs/>
      <w:noProof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A73C22"/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numbering" w:customStyle="1" w:styleId="Nemlista1">
    <w:name w:val="Nem lista1"/>
    <w:next w:val="Nemlista"/>
    <w:semiHidden/>
    <w:rsid w:val="00A73C22"/>
  </w:style>
  <w:style w:type="paragraph" w:styleId="lfej">
    <w:name w:val="header"/>
    <w:basedOn w:val="Norml"/>
    <w:link w:val="lfejChar"/>
    <w:rsid w:val="00A73C22"/>
    <w:pPr>
      <w:tabs>
        <w:tab w:val="center" w:pos="4536"/>
        <w:tab w:val="right" w:pos="9072"/>
      </w:tabs>
    </w:pPr>
    <w:rPr>
      <w:rFonts w:eastAsia="Times New Roman" w:cs="Times New Roman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A73C2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A73C22"/>
    <w:pPr>
      <w:tabs>
        <w:tab w:val="center" w:pos="4536"/>
        <w:tab w:val="right" w:pos="9072"/>
      </w:tabs>
    </w:pPr>
    <w:rPr>
      <w:rFonts w:eastAsia="Times New Roman" w:cs="Times New Roman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A73C2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Iktatszm">
    <w:name w:val="Iktatószám"/>
    <w:basedOn w:val="Norml"/>
    <w:rsid w:val="00A73C22"/>
    <w:pPr>
      <w:jc w:val="center"/>
    </w:pPr>
    <w:rPr>
      <w:rFonts w:eastAsia="Times New Roman" w:cs="Times New Roman"/>
      <w:b/>
      <w:caps/>
      <w:szCs w:val="24"/>
      <w:lang w:eastAsia="hu-HU"/>
    </w:rPr>
  </w:style>
  <w:style w:type="character" w:styleId="Oldalszm">
    <w:name w:val="page number"/>
    <w:rsid w:val="00A73C22"/>
    <w:rPr>
      <w:rFonts w:cs="Times New Roman"/>
    </w:rPr>
  </w:style>
  <w:style w:type="character" w:styleId="Hiperhivatkozs">
    <w:name w:val="Hyperlink"/>
    <w:rsid w:val="00A73C22"/>
    <w:rPr>
      <w:rFonts w:cs="Times New Roman"/>
      <w:color w:val="0000FF"/>
      <w:u w:val="single"/>
    </w:rPr>
  </w:style>
  <w:style w:type="paragraph" w:styleId="Listaszerbekezds">
    <w:name w:val="List Paragraph"/>
    <w:basedOn w:val="Norml"/>
    <w:qFormat/>
    <w:rsid w:val="00A73C22"/>
    <w:pPr>
      <w:ind w:left="708"/>
    </w:pPr>
    <w:rPr>
      <w:rFonts w:eastAsia="Times New Roman" w:cs="Times New Roman"/>
      <w:szCs w:val="24"/>
      <w:lang w:eastAsia="hu-HU"/>
    </w:rPr>
  </w:style>
  <w:style w:type="paragraph" w:customStyle="1" w:styleId="TvszvegCharCharCharCharCharChar">
    <w:name w:val="Tvszöveg§ Char Char Char Char Char Char"/>
    <w:basedOn w:val="lfej"/>
    <w:link w:val="TvszvegCharCharCharCharCharCharChar"/>
    <w:rsid w:val="00A73C22"/>
    <w:pPr>
      <w:keepNext/>
      <w:numPr>
        <w:numId w:val="3"/>
      </w:numPr>
      <w:tabs>
        <w:tab w:val="clear" w:pos="4536"/>
        <w:tab w:val="clear" w:pos="9072"/>
      </w:tabs>
      <w:spacing w:before="120" w:after="120"/>
      <w:jc w:val="both"/>
    </w:pPr>
    <w:rPr>
      <w:iCs/>
      <w:szCs w:val="20"/>
    </w:rPr>
  </w:style>
  <w:style w:type="character" w:customStyle="1" w:styleId="TvszvegCharCharCharCharCharCharChar">
    <w:name w:val="Tvszöveg§ Char Char Char Char Char Char Char"/>
    <w:link w:val="TvszvegCharCharCharCharCharChar"/>
    <w:locked/>
    <w:rsid w:val="00A73C22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semiHidden/>
    <w:unhideWhenUsed/>
    <w:rsid w:val="00A73C22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semiHidden/>
    <w:rsid w:val="00A73C22"/>
    <w:rPr>
      <w:rFonts w:ascii="Tahoma" w:eastAsia="Times New Roman" w:hAnsi="Tahoma" w:cs="Tahoma"/>
      <w:sz w:val="16"/>
      <w:szCs w:val="16"/>
      <w:lang w:eastAsia="hu-HU"/>
    </w:rPr>
  </w:style>
  <w:style w:type="paragraph" w:styleId="Szvegtrzs">
    <w:name w:val="Body Text"/>
    <w:aliases w:val="normabeh"/>
    <w:basedOn w:val="Norml"/>
    <w:link w:val="SzvegtrzsChar"/>
    <w:rsid w:val="00A73C22"/>
    <w:pPr>
      <w:spacing w:after="120"/>
    </w:pPr>
    <w:rPr>
      <w:rFonts w:eastAsia="Times New Roman" w:cs="Times New Roman"/>
      <w:szCs w:val="24"/>
      <w:lang w:eastAsia="hu-HU"/>
    </w:rPr>
  </w:style>
  <w:style w:type="character" w:customStyle="1" w:styleId="SzvegtrzsChar">
    <w:name w:val="Szövegtörzs Char"/>
    <w:aliases w:val="normabeh Char"/>
    <w:basedOn w:val="Bekezdsalapbettpusa"/>
    <w:link w:val="Szvegtrzs"/>
    <w:rsid w:val="00A73C2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rsid w:val="00A73C2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Jegyzetszveg">
    <w:name w:val="annotation text"/>
    <w:basedOn w:val="Norml"/>
    <w:link w:val="JegyzetszvegChar"/>
    <w:semiHidden/>
    <w:unhideWhenUsed/>
    <w:rsid w:val="00A73C22"/>
    <w:rPr>
      <w:rFonts w:eastAsia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A73C2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A73C2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A73C2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625E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qFormat/>
    <w:rsid w:val="00A73C22"/>
    <w:pPr>
      <w:keepNext/>
      <w:jc w:val="center"/>
      <w:outlineLvl w:val="0"/>
    </w:pPr>
    <w:rPr>
      <w:rFonts w:ascii="Arial" w:eastAsia="Times New Roman" w:hAnsi="Arial" w:cs="Arial"/>
      <w:i/>
      <w:iCs/>
      <w:noProof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A73C22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73C22"/>
    <w:rPr>
      <w:rFonts w:ascii="Arial" w:eastAsia="Times New Roman" w:hAnsi="Arial" w:cs="Arial"/>
      <w:i/>
      <w:iCs/>
      <w:noProof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A73C22"/>
    <w:rPr>
      <w:rFonts w:ascii="Cambria" w:eastAsia="Times New Roman" w:hAnsi="Cambria" w:cs="Times New Roman"/>
      <w:b/>
      <w:bCs/>
      <w:noProof/>
      <w:color w:val="4F81BD"/>
      <w:sz w:val="26"/>
      <w:szCs w:val="26"/>
    </w:rPr>
  </w:style>
  <w:style w:type="numbering" w:customStyle="1" w:styleId="Nemlista1">
    <w:name w:val="Nem lista1"/>
    <w:next w:val="Nemlista"/>
    <w:semiHidden/>
    <w:rsid w:val="00A73C22"/>
  </w:style>
  <w:style w:type="paragraph" w:styleId="lfej">
    <w:name w:val="header"/>
    <w:basedOn w:val="Norml"/>
    <w:link w:val="lfejChar"/>
    <w:rsid w:val="00A73C22"/>
    <w:pPr>
      <w:tabs>
        <w:tab w:val="center" w:pos="4536"/>
        <w:tab w:val="right" w:pos="9072"/>
      </w:tabs>
    </w:pPr>
    <w:rPr>
      <w:rFonts w:eastAsia="Times New Roman" w:cs="Times New Roman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A73C2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A73C22"/>
    <w:pPr>
      <w:tabs>
        <w:tab w:val="center" w:pos="4536"/>
        <w:tab w:val="right" w:pos="9072"/>
      </w:tabs>
    </w:pPr>
    <w:rPr>
      <w:rFonts w:eastAsia="Times New Roman" w:cs="Times New Roman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A73C2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Iktatszm">
    <w:name w:val="Iktatószám"/>
    <w:basedOn w:val="Norml"/>
    <w:rsid w:val="00A73C22"/>
    <w:pPr>
      <w:jc w:val="center"/>
    </w:pPr>
    <w:rPr>
      <w:rFonts w:eastAsia="Times New Roman" w:cs="Times New Roman"/>
      <w:b/>
      <w:caps/>
      <w:szCs w:val="24"/>
      <w:lang w:eastAsia="hu-HU"/>
    </w:rPr>
  </w:style>
  <w:style w:type="character" w:styleId="Oldalszm">
    <w:name w:val="page number"/>
    <w:rsid w:val="00A73C22"/>
    <w:rPr>
      <w:rFonts w:cs="Times New Roman"/>
    </w:rPr>
  </w:style>
  <w:style w:type="character" w:styleId="Hiperhivatkozs">
    <w:name w:val="Hyperlink"/>
    <w:rsid w:val="00A73C22"/>
    <w:rPr>
      <w:rFonts w:cs="Times New Roman"/>
      <w:color w:val="0000FF"/>
      <w:u w:val="single"/>
    </w:rPr>
  </w:style>
  <w:style w:type="paragraph" w:styleId="Listaszerbekezds">
    <w:name w:val="List Paragraph"/>
    <w:basedOn w:val="Norml"/>
    <w:qFormat/>
    <w:rsid w:val="00A73C22"/>
    <w:pPr>
      <w:ind w:left="708"/>
    </w:pPr>
    <w:rPr>
      <w:rFonts w:eastAsia="Times New Roman" w:cs="Times New Roman"/>
      <w:szCs w:val="24"/>
      <w:lang w:eastAsia="hu-HU"/>
    </w:rPr>
  </w:style>
  <w:style w:type="paragraph" w:customStyle="1" w:styleId="TvszvegCharCharCharCharCharChar">
    <w:name w:val="Tvszöveg§ Char Char Char Char Char Char"/>
    <w:basedOn w:val="lfej"/>
    <w:link w:val="TvszvegCharCharCharCharCharCharChar"/>
    <w:rsid w:val="00A73C22"/>
    <w:pPr>
      <w:keepNext/>
      <w:numPr>
        <w:numId w:val="3"/>
      </w:numPr>
      <w:tabs>
        <w:tab w:val="clear" w:pos="4536"/>
        <w:tab w:val="clear" w:pos="9072"/>
      </w:tabs>
      <w:spacing w:before="120" w:after="120"/>
      <w:jc w:val="both"/>
    </w:pPr>
    <w:rPr>
      <w:iCs/>
      <w:szCs w:val="20"/>
    </w:rPr>
  </w:style>
  <w:style w:type="character" w:customStyle="1" w:styleId="TvszvegCharCharCharCharCharCharChar">
    <w:name w:val="Tvszöveg§ Char Char Char Char Char Char Char"/>
    <w:link w:val="TvszvegCharCharCharCharCharChar"/>
    <w:locked/>
    <w:rsid w:val="00A73C22"/>
    <w:rPr>
      <w:rFonts w:ascii="Times New Roman" w:eastAsia="Times New Roman" w:hAnsi="Times New Roman" w:cs="Times New Roman"/>
      <w:iCs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semiHidden/>
    <w:unhideWhenUsed/>
    <w:rsid w:val="00A73C22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semiHidden/>
    <w:rsid w:val="00A73C22"/>
    <w:rPr>
      <w:rFonts w:ascii="Tahoma" w:eastAsia="Times New Roman" w:hAnsi="Tahoma" w:cs="Tahoma"/>
      <w:sz w:val="16"/>
      <w:szCs w:val="16"/>
      <w:lang w:eastAsia="hu-HU"/>
    </w:rPr>
  </w:style>
  <w:style w:type="paragraph" w:styleId="Szvegtrzs">
    <w:name w:val="Body Text"/>
    <w:aliases w:val="normabeh"/>
    <w:basedOn w:val="Norml"/>
    <w:link w:val="SzvegtrzsChar"/>
    <w:rsid w:val="00A73C22"/>
    <w:pPr>
      <w:spacing w:after="120"/>
    </w:pPr>
    <w:rPr>
      <w:rFonts w:eastAsia="Times New Roman" w:cs="Times New Roman"/>
      <w:szCs w:val="24"/>
      <w:lang w:eastAsia="hu-HU"/>
    </w:rPr>
  </w:style>
  <w:style w:type="character" w:customStyle="1" w:styleId="SzvegtrzsChar">
    <w:name w:val="Szövegtörzs Char"/>
    <w:aliases w:val="normabeh Char"/>
    <w:basedOn w:val="Bekezdsalapbettpusa"/>
    <w:link w:val="Szvegtrzs"/>
    <w:rsid w:val="00A73C2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l"/>
    <w:rsid w:val="00A73C2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Jegyzetszveg">
    <w:name w:val="annotation text"/>
    <w:basedOn w:val="Norml"/>
    <w:link w:val="JegyzetszvegChar"/>
    <w:semiHidden/>
    <w:unhideWhenUsed/>
    <w:rsid w:val="00A73C22"/>
    <w:rPr>
      <w:rFonts w:eastAsia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A73C2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A73C2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A73C2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57541-D0E1-4431-8436-6FBC362E8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3337</Words>
  <Characters>23033</Characters>
  <Application>Microsoft Office Word</Application>
  <DocSecurity>0</DocSecurity>
  <Lines>191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Borsiné</dc:creator>
  <cp:lastModifiedBy>Borsiné</cp:lastModifiedBy>
  <cp:revision>4</cp:revision>
  <dcterms:created xsi:type="dcterms:W3CDTF">2016-07-05T13:16:00Z</dcterms:created>
  <dcterms:modified xsi:type="dcterms:W3CDTF">2016-07-05T13:30:00Z</dcterms:modified>
</cp:coreProperties>
</file>